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56" w:rsidRDefault="00374F56">
      <w:pPr>
        <w:rPr>
          <w:rFonts w:ascii="Times New Roman" w:hAnsi="Times New Roman" w:cs="Times New Roman"/>
          <w:sz w:val="24"/>
          <w:szCs w:val="24"/>
        </w:rPr>
      </w:pPr>
      <w:r>
        <w:rPr>
          <w:rFonts w:ascii="Times New Roman" w:hAnsi="Times New Roman" w:cs="Times New Roman"/>
          <w:sz w:val="24"/>
          <w:szCs w:val="24"/>
        </w:rPr>
        <w:t xml:space="preserve">Unfunded </w:t>
      </w:r>
      <w:r w:rsidR="000269C4">
        <w:rPr>
          <w:rFonts w:ascii="Times New Roman" w:hAnsi="Times New Roman" w:cs="Times New Roman"/>
          <w:sz w:val="24"/>
          <w:szCs w:val="24"/>
        </w:rPr>
        <w:t xml:space="preserve">Public </w:t>
      </w:r>
      <w:r>
        <w:rPr>
          <w:rFonts w:ascii="Times New Roman" w:hAnsi="Times New Roman" w:cs="Times New Roman"/>
          <w:sz w:val="24"/>
          <w:szCs w:val="24"/>
        </w:rPr>
        <w:t>Liability: Unrequited Self-Love</w:t>
      </w:r>
    </w:p>
    <w:p w:rsidR="000269C4" w:rsidRDefault="000269C4">
      <w:pPr>
        <w:rPr>
          <w:rFonts w:ascii="Times New Roman" w:hAnsi="Times New Roman" w:cs="Times New Roman"/>
          <w:sz w:val="24"/>
          <w:szCs w:val="24"/>
        </w:rPr>
      </w:pPr>
      <w:r>
        <w:rPr>
          <w:rFonts w:ascii="Times New Roman" w:hAnsi="Times New Roman" w:cs="Times New Roman"/>
          <w:sz w:val="24"/>
          <w:szCs w:val="24"/>
        </w:rPr>
        <w:t>Unfunded liability is created when an entity, say a state government or a company, promises to pay someone in the future without setting aside the actuarially sufficient amount today to meet those promises later.  You can look at unfunded liabilities in one of two ways, either they are empty promises, or a requirement upon others to pay for promises you make.</w:t>
      </w:r>
    </w:p>
    <w:p w:rsidR="000269C4" w:rsidRDefault="000269C4">
      <w:pPr>
        <w:rPr>
          <w:rFonts w:ascii="Times New Roman" w:hAnsi="Times New Roman" w:cs="Times New Roman"/>
          <w:sz w:val="24"/>
          <w:szCs w:val="24"/>
        </w:rPr>
      </w:pPr>
      <w:r>
        <w:rPr>
          <w:rFonts w:ascii="Times New Roman" w:hAnsi="Times New Roman" w:cs="Times New Roman"/>
          <w:sz w:val="24"/>
          <w:szCs w:val="24"/>
        </w:rPr>
        <w:t xml:space="preserve">There is no unfunded liability nightmare </w:t>
      </w:r>
      <w:r w:rsidR="0055503C">
        <w:rPr>
          <w:rFonts w:ascii="Times New Roman" w:hAnsi="Times New Roman" w:cs="Times New Roman"/>
          <w:sz w:val="24"/>
          <w:szCs w:val="24"/>
        </w:rPr>
        <w:t>raging today in</w:t>
      </w:r>
      <w:r>
        <w:rPr>
          <w:rFonts w:ascii="Times New Roman" w:hAnsi="Times New Roman" w:cs="Times New Roman"/>
          <w:sz w:val="24"/>
          <w:szCs w:val="24"/>
        </w:rPr>
        <w:t xml:space="preserve"> the private sector.  Private companies are required to list their unfunded liabilities on their balance sheets.  If they have 25 employees or more they</w:t>
      </w:r>
      <w:r w:rsidR="005559E7">
        <w:rPr>
          <w:rFonts w:ascii="Times New Roman" w:hAnsi="Times New Roman" w:cs="Times New Roman"/>
          <w:sz w:val="24"/>
          <w:szCs w:val="24"/>
        </w:rPr>
        <w:t xml:space="preserve"> are legally required </w:t>
      </w:r>
      <w:r>
        <w:rPr>
          <w:rFonts w:ascii="Times New Roman" w:hAnsi="Times New Roman" w:cs="Times New Roman"/>
          <w:sz w:val="24"/>
          <w:szCs w:val="24"/>
        </w:rPr>
        <w:t xml:space="preserve">to buy insurance from the Pension Benefit </w:t>
      </w:r>
      <w:r w:rsidR="005559E7">
        <w:rPr>
          <w:rFonts w:ascii="Times New Roman" w:hAnsi="Times New Roman" w:cs="Times New Roman"/>
          <w:sz w:val="24"/>
          <w:szCs w:val="24"/>
        </w:rPr>
        <w:t>Guarantee</w:t>
      </w:r>
      <w:r>
        <w:rPr>
          <w:rFonts w:ascii="Times New Roman" w:hAnsi="Times New Roman" w:cs="Times New Roman"/>
          <w:sz w:val="24"/>
          <w:szCs w:val="24"/>
        </w:rPr>
        <w:t xml:space="preserve"> Corporation</w:t>
      </w:r>
      <w:r w:rsidR="005559E7">
        <w:rPr>
          <w:rFonts w:ascii="Times New Roman" w:hAnsi="Times New Roman" w:cs="Times New Roman"/>
          <w:sz w:val="24"/>
          <w:szCs w:val="24"/>
        </w:rPr>
        <w:t>.  The larger their unfunded liability</w:t>
      </w:r>
      <w:r w:rsidR="0055503C">
        <w:rPr>
          <w:rFonts w:ascii="Times New Roman" w:hAnsi="Times New Roman" w:cs="Times New Roman"/>
          <w:sz w:val="24"/>
          <w:szCs w:val="24"/>
        </w:rPr>
        <w:t xml:space="preserve"> is</w:t>
      </w:r>
      <w:r w:rsidR="005559E7">
        <w:rPr>
          <w:rFonts w:ascii="Times New Roman" w:hAnsi="Times New Roman" w:cs="Times New Roman"/>
          <w:sz w:val="24"/>
          <w:szCs w:val="24"/>
        </w:rPr>
        <w:t>, the higher their insurance payment</w:t>
      </w:r>
      <w:r w:rsidR="0055503C">
        <w:rPr>
          <w:rFonts w:ascii="Times New Roman" w:hAnsi="Times New Roman" w:cs="Times New Roman"/>
          <w:sz w:val="24"/>
          <w:szCs w:val="24"/>
        </w:rPr>
        <w:t>s are</w:t>
      </w:r>
      <w:r w:rsidR="005559E7">
        <w:rPr>
          <w:rFonts w:ascii="Times New Roman" w:hAnsi="Times New Roman" w:cs="Times New Roman"/>
          <w:sz w:val="24"/>
          <w:szCs w:val="24"/>
        </w:rPr>
        <w:t xml:space="preserve">.  </w:t>
      </w:r>
      <w:r w:rsidR="0055503C">
        <w:rPr>
          <w:rFonts w:ascii="Times New Roman" w:hAnsi="Times New Roman" w:cs="Times New Roman"/>
          <w:sz w:val="24"/>
          <w:szCs w:val="24"/>
        </w:rPr>
        <w:t>As a result, p</w:t>
      </w:r>
      <w:r w:rsidR="005559E7">
        <w:rPr>
          <w:rFonts w:ascii="Times New Roman" w:hAnsi="Times New Roman" w:cs="Times New Roman"/>
          <w:sz w:val="24"/>
          <w:szCs w:val="24"/>
        </w:rPr>
        <w:t>rivate businesses aren’t in the habit of making promises they can’t pay for.  Those that do, go bankrupt.</w:t>
      </w:r>
    </w:p>
    <w:p w:rsidR="005559E7" w:rsidRDefault="005559E7">
      <w:pPr>
        <w:rPr>
          <w:rFonts w:ascii="Times New Roman" w:hAnsi="Times New Roman" w:cs="Times New Roman"/>
          <w:sz w:val="24"/>
          <w:szCs w:val="24"/>
        </w:rPr>
      </w:pPr>
      <w:r>
        <w:rPr>
          <w:rFonts w:ascii="Times New Roman" w:hAnsi="Times New Roman" w:cs="Times New Roman"/>
          <w:sz w:val="24"/>
          <w:szCs w:val="24"/>
        </w:rPr>
        <w:t xml:space="preserve">Yet the single largest fiscal problem we face today as a nation is unfunded government liability.  The unfunded liability of state governments alone (according to </w:t>
      </w:r>
      <w:hyperlink r:id="rId4" w:history="1">
        <w:r w:rsidRPr="005559E7">
          <w:rPr>
            <w:rStyle w:val="Hyperlink"/>
            <w:rFonts w:ascii="Times New Roman" w:hAnsi="Times New Roman" w:cs="Times New Roman"/>
            <w:sz w:val="24"/>
            <w:szCs w:val="24"/>
          </w:rPr>
          <w:t xml:space="preserve">Josh </w:t>
        </w:r>
        <w:proofErr w:type="spellStart"/>
        <w:r w:rsidRPr="005559E7">
          <w:rPr>
            <w:rStyle w:val="Hyperlink"/>
            <w:rFonts w:ascii="Times New Roman" w:hAnsi="Times New Roman" w:cs="Times New Roman"/>
            <w:sz w:val="24"/>
            <w:szCs w:val="24"/>
          </w:rPr>
          <w:t>Rauh</w:t>
        </w:r>
        <w:proofErr w:type="spellEnd"/>
      </w:hyperlink>
      <w:r>
        <w:rPr>
          <w:rFonts w:ascii="Times New Roman" w:hAnsi="Times New Roman" w:cs="Times New Roman"/>
          <w:sz w:val="24"/>
          <w:szCs w:val="24"/>
        </w:rPr>
        <w:t xml:space="preserve"> at Northwestern University</w:t>
      </w:r>
      <w:r w:rsidR="001B325D">
        <w:rPr>
          <w:rFonts w:ascii="Times New Roman" w:hAnsi="Times New Roman" w:cs="Times New Roman"/>
          <w:sz w:val="24"/>
          <w:szCs w:val="24"/>
        </w:rPr>
        <w:t>)</w:t>
      </w:r>
      <w:r>
        <w:rPr>
          <w:rFonts w:ascii="Times New Roman" w:hAnsi="Times New Roman" w:cs="Times New Roman"/>
          <w:sz w:val="24"/>
          <w:szCs w:val="24"/>
        </w:rPr>
        <w:t xml:space="preserve"> is nearly $2.5 Trillion.  That of course is chump change </w:t>
      </w:r>
      <w:r w:rsidR="0055503C">
        <w:rPr>
          <w:rFonts w:ascii="Times New Roman" w:hAnsi="Times New Roman" w:cs="Times New Roman"/>
          <w:sz w:val="24"/>
          <w:szCs w:val="24"/>
        </w:rPr>
        <w:t xml:space="preserve">compared </w:t>
      </w:r>
      <w:r>
        <w:rPr>
          <w:rFonts w:ascii="Times New Roman" w:hAnsi="Times New Roman" w:cs="Times New Roman"/>
          <w:sz w:val="24"/>
          <w:szCs w:val="24"/>
        </w:rPr>
        <w:t>to the $106 Trillion of unfunded liability in Social Security and Medicare.  The latter number means we have $300,000 worth of unfunded promises made for each person in the US.  How did this happen?</w:t>
      </w:r>
    </w:p>
    <w:p w:rsidR="005559E7" w:rsidRDefault="002E1A38">
      <w:pPr>
        <w:rPr>
          <w:rFonts w:ascii="Times New Roman" w:hAnsi="Times New Roman" w:cs="Times New Roman"/>
          <w:sz w:val="24"/>
          <w:szCs w:val="24"/>
        </w:rPr>
      </w:pPr>
      <w:r>
        <w:rPr>
          <w:rFonts w:ascii="Times New Roman" w:hAnsi="Times New Roman" w:cs="Times New Roman"/>
          <w:sz w:val="24"/>
          <w:szCs w:val="24"/>
        </w:rPr>
        <w:t xml:space="preserve">First of all, governments are not held to the same accounting standards as the private sector (mistake #1).  </w:t>
      </w:r>
      <w:r w:rsidR="001B325D">
        <w:rPr>
          <w:rFonts w:ascii="Times New Roman" w:hAnsi="Times New Roman" w:cs="Times New Roman"/>
          <w:sz w:val="24"/>
          <w:szCs w:val="24"/>
        </w:rPr>
        <w:t>Apparently,</w:t>
      </w:r>
      <w:r>
        <w:rPr>
          <w:rFonts w:ascii="Times New Roman" w:hAnsi="Times New Roman" w:cs="Times New Roman"/>
          <w:sz w:val="24"/>
          <w:szCs w:val="24"/>
        </w:rPr>
        <w:t xml:space="preserve"> financial transparency and accountability</w:t>
      </w:r>
      <w:r w:rsidR="001B325D">
        <w:rPr>
          <w:rFonts w:ascii="Times New Roman" w:hAnsi="Times New Roman" w:cs="Times New Roman"/>
          <w:sz w:val="24"/>
          <w:szCs w:val="24"/>
        </w:rPr>
        <w:t xml:space="preserve"> is </w:t>
      </w:r>
      <w:r>
        <w:rPr>
          <w:rFonts w:ascii="Times New Roman" w:hAnsi="Times New Roman" w:cs="Times New Roman"/>
          <w:sz w:val="24"/>
          <w:szCs w:val="24"/>
        </w:rPr>
        <w:t>less important for public than private money</w:t>
      </w:r>
      <w:r w:rsidR="001B325D">
        <w:rPr>
          <w:rFonts w:ascii="Times New Roman" w:hAnsi="Times New Roman" w:cs="Times New Roman"/>
          <w:sz w:val="24"/>
          <w:szCs w:val="24"/>
        </w:rPr>
        <w:t>.</w:t>
      </w:r>
      <w:r>
        <w:rPr>
          <w:rFonts w:ascii="Times New Roman" w:hAnsi="Times New Roman" w:cs="Times New Roman"/>
          <w:sz w:val="24"/>
          <w:szCs w:val="24"/>
        </w:rPr>
        <w:t xml:space="preserve">  Secondly, governments aren’t required by law to buy insurance for their unfunded liability (mistake #2).  They are allowed to cook the books without being held financially accountable for their decisions.  It’s an absolute moral failure not to mandate the same level of financial accountability from our governments as we demand from private sector firms.</w:t>
      </w:r>
    </w:p>
    <w:p w:rsidR="002E1A38" w:rsidRDefault="008B35F5">
      <w:pPr>
        <w:rPr>
          <w:rFonts w:ascii="Times New Roman" w:hAnsi="Times New Roman" w:cs="Times New Roman"/>
          <w:sz w:val="24"/>
          <w:szCs w:val="24"/>
        </w:rPr>
      </w:pPr>
      <w:r>
        <w:rPr>
          <w:rFonts w:ascii="Times New Roman" w:hAnsi="Times New Roman" w:cs="Times New Roman"/>
          <w:sz w:val="24"/>
          <w:szCs w:val="24"/>
        </w:rPr>
        <w:t>The interesting thing is that government promises are really promises “of the people, by the people, and for the people”.</w:t>
      </w:r>
      <w:r w:rsidR="003B2844">
        <w:rPr>
          <w:rFonts w:ascii="Times New Roman" w:hAnsi="Times New Roman" w:cs="Times New Roman"/>
          <w:sz w:val="24"/>
          <w:szCs w:val="24"/>
        </w:rPr>
        <w:t xml:space="preserve">  B</w:t>
      </w:r>
      <w:r w:rsidR="00142C62">
        <w:rPr>
          <w:rFonts w:ascii="Times New Roman" w:hAnsi="Times New Roman" w:cs="Times New Roman"/>
          <w:sz w:val="24"/>
          <w:szCs w:val="24"/>
        </w:rPr>
        <w:t>aby boomers, as a generation, promised themselves really</w:t>
      </w:r>
      <w:r w:rsidR="003B2844">
        <w:rPr>
          <w:rFonts w:ascii="Times New Roman" w:hAnsi="Times New Roman" w:cs="Times New Roman"/>
          <w:sz w:val="24"/>
          <w:szCs w:val="24"/>
        </w:rPr>
        <w:t xml:space="preserve"> </w:t>
      </w:r>
      <w:r w:rsidR="00142C62">
        <w:rPr>
          <w:rFonts w:ascii="Times New Roman" w:hAnsi="Times New Roman" w:cs="Times New Roman"/>
          <w:sz w:val="24"/>
          <w:szCs w:val="24"/>
        </w:rPr>
        <w:t>big pensions and health benefits without putting enough money aside to pay for those promises.  I call that unrequited self-love.  They loved themselves so much that they made themselves a whole bunch of promises, but not so much that they wanted to make the needed sacrifices to fulfill their promises.</w:t>
      </w:r>
      <w:r w:rsidR="003B2844">
        <w:rPr>
          <w:rFonts w:ascii="Times New Roman" w:hAnsi="Times New Roman" w:cs="Times New Roman"/>
          <w:sz w:val="24"/>
          <w:szCs w:val="24"/>
        </w:rPr>
        <w:t xml:space="preserve">  It reminds me of the Mama’s and the Papa’s </w:t>
      </w:r>
      <w:r w:rsidR="003B2844" w:rsidRPr="003B2844">
        <w:rPr>
          <w:rFonts w:ascii="Times New Roman" w:hAnsi="Times New Roman" w:cs="Times New Roman"/>
          <w:i/>
          <w:sz w:val="24"/>
          <w:szCs w:val="24"/>
        </w:rPr>
        <w:t xml:space="preserve">Glad </w:t>
      </w:r>
      <w:proofErr w:type="gramStart"/>
      <w:r w:rsidR="003B2844" w:rsidRPr="003B2844">
        <w:rPr>
          <w:rFonts w:ascii="Times New Roman" w:hAnsi="Times New Roman" w:cs="Times New Roman"/>
          <w:i/>
          <w:sz w:val="24"/>
          <w:szCs w:val="24"/>
        </w:rPr>
        <w:t>To</w:t>
      </w:r>
      <w:proofErr w:type="gramEnd"/>
      <w:r w:rsidR="003B2844" w:rsidRPr="003B2844">
        <w:rPr>
          <w:rFonts w:ascii="Times New Roman" w:hAnsi="Times New Roman" w:cs="Times New Roman"/>
          <w:i/>
          <w:sz w:val="24"/>
          <w:szCs w:val="24"/>
        </w:rPr>
        <w:t xml:space="preserve"> Be </w:t>
      </w:r>
      <w:proofErr w:type="spellStart"/>
      <w:r w:rsidR="003B2844">
        <w:rPr>
          <w:rFonts w:ascii="Times New Roman" w:hAnsi="Times New Roman" w:cs="Times New Roman"/>
          <w:i/>
          <w:sz w:val="24"/>
          <w:szCs w:val="24"/>
        </w:rPr>
        <w:t>Un</w:t>
      </w:r>
      <w:r w:rsidR="003B2844" w:rsidRPr="003B2844">
        <w:rPr>
          <w:rFonts w:ascii="Times New Roman" w:hAnsi="Times New Roman" w:cs="Times New Roman"/>
          <w:i/>
          <w:sz w:val="24"/>
          <w:szCs w:val="24"/>
        </w:rPr>
        <w:t>Happy</w:t>
      </w:r>
      <w:proofErr w:type="spellEnd"/>
      <w:r w:rsidR="003B2844">
        <w:rPr>
          <w:rFonts w:ascii="Times New Roman" w:hAnsi="Times New Roman" w:cs="Times New Roman"/>
          <w:sz w:val="24"/>
          <w:szCs w:val="24"/>
        </w:rPr>
        <w:t>.</w:t>
      </w:r>
    </w:p>
    <w:p w:rsidR="003B2844" w:rsidRPr="003B2844" w:rsidRDefault="003B2844" w:rsidP="003B2844">
      <w:pPr>
        <w:rPr>
          <w:rFonts w:ascii="Times New Roman" w:hAnsi="Times New Roman" w:cs="Times New Roman"/>
          <w:sz w:val="20"/>
          <w:szCs w:val="20"/>
        </w:rPr>
      </w:pPr>
      <w:r w:rsidRPr="003B2844">
        <w:rPr>
          <w:rFonts w:ascii="Times New Roman" w:hAnsi="Times New Roman" w:cs="Times New Roman"/>
          <w:sz w:val="20"/>
          <w:szCs w:val="20"/>
        </w:rPr>
        <w:t>“Fools rush in, so here I am</w:t>
      </w:r>
    </w:p>
    <w:p w:rsidR="003B2844" w:rsidRPr="003B2844" w:rsidRDefault="003B2844" w:rsidP="003B2844">
      <w:pPr>
        <w:rPr>
          <w:rFonts w:ascii="Times New Roman" w:hAnsi="Times New Roman" w:cs="Times New Roman"/>
          <w:sz w:val="20"/>
          <w:szCs w:val="20"/>
        </w:rPr>
      </w:pPr>
      <w:proofErr w:type="gramStart"/>
      <w:r w:rsidRPr="003B2844">
        <w:rPr>
          <w:rFonts w:ascii="Times New Roman" w:hAnsi="Times New Roman" w:cs="Times New Roman"/>
          <w:sz w:val="20"/>
          <w:szCs w:val="20"/>
        </w:rPr>
        <w:t>Awfully glad to be unhappy.</w:t>
      </w:r>
      <w:proofErr w:type="gramEnd"/>
    </w:p>
    <w:p w:rsidR="003B2844" w:rsidRPr="003B2844" w:rsidRDefault="003B2844" w:rsidP="003B2844">
      <w:pPr>
        <w:rPr>
          <w:rFonts w:ascii="Times New Roman" w:hAnsi="Times New Roman" w:cs="Times New Roman"/>
          <w:sz w:val="20"/>
          <w:szCs w:val="20"/>
        </w:rPr>
      </w:pPr>
      <w:r w:rsidRPr="003B2844">
        <w:rPr>
          <w:rFonts w:ascii="Times New Roman" w:hAnsi="Times New Roman" w:cs="Times New Roman"/>
          <w:sz w:val="20"/>
          <w:szCs w:val="20"/>
        </w:rPr>
        <w:t xml:space="preserve">I can’t win, but here I am </w:t>
      </w:r>
    </w:p>
    <w:p w:rsidR="003B2844" w:rsidRPr="003B2844" w:rsidRDefault="003B2844" w:rsidP="003B2844">
      <w:pPr>
        <w:rPr>
          <w:rFonts w:ascii="Times New Roman" w:hAnsi="Times New Roman" w:cs="Times New Roman"/>
          <w:sz w:val="20"/>
          <w:szCs w:val="20"/>
        </w:rPr>
      </w:pPr>
      <w:proofErr w:type="gramStart"/>
      <w:r w:rsidRPr="003B2844">
        <w:rPr>
          <w:rFonts w:ascii="Times New Roman" w:hAnsi="Times New Roman" w:cs="Times New Roman"/>
          <w:sz w:val="20"/>
          <w:szCs w:val="20"/>
        </w:rPr>
        <w:t>More than glad to be unhappy.</w:t>
      </w:r>
      <w:proofErr w:type="gramEnd"/>
    </w:p>
    <w:p w:rsidR="003B2844" w:rsidRPr="003B2844" w:rsidRDefault="003B2844" w:rsidP="003B2844">
      <w:pPr>
        <w:rPr>
          <w:rFonts w:ascii="Times New Roman" w:hAnsi="Times New Roman" w:cs="Times New Roman"/>
          <w:sz w:val="20"/>
          <w:szCs w:val="20"/>
        </w:rPr>
      </w:pPr>
      <w:r w:rsidRPr="003B2844">
        <w:rPr>
          <w:rFonts w:ascii="Times New Roman" w:hAnsi="Times New Roman" w:cs="Times New Roman"/>
          <w:sz w:val="20"/>
          <w:szCs w:val="20"/>
        </w:rPr>
        <w:t>Unrequited love’s a bore, yeah,</w:t>
      </w:r>
    </w:p>
    <w:p w:rsidR="003B2844" w:rsidRPr="003B2844" w:rsidRDefault="003B2844" w:rsidP="003B2844">
      <w:pPr>
        <w:rPr>
          <w:rFonts w:ascii="Times New Roman" w:hAnsi="Times New Roman" w:cs="Times New Roman"/>
          <w:sz w:val="20"/>
          <w:szCs w:val="20"/>
        </w:rPr>
      </w:pPr>
      <w:r w:rsidRPr="003B2844">
        <w:rPr>
          <w:rFonts w:ascii="Times New Roman" w:hAnsi="Times New Roman" w:cs="Times New Roman"/>
          <w:sz w:val="20"/>
          <w:szCs w:val="20"/>
        </w:rPr>
        <w:t>And I’ve got it pretty bad.</w:t>
      </w:r>
    </w:p>
    <w:p w:rsidR="003B2844" w:rsidRPr="003B2844" w:rsidRDefault="003B2844" w:rsidP="003B2844">
      <w:pPr>
        <w:rPr>
          <w:rFonts w:ascii="Times New Roman" w:hAnsi="Times New Roman" w:cs="Times New Roman"/>
          <w:sz w:val="20"/>
          <w:szCs w:val="20"/>
        </w:rPr>
      </w:pPr>
      <w:r w:rsidRPr="003B2844">
        <w:rPr>
          <w:rFonts w:ascii="Times New Roman" w:hAnsi="Times New Roman" w:cs="Times New Roman"/>
          <w:sz w:val="20"/>
          <w:szCs w:val="20"/>
        </w:rPr>
        <w:lastRenderedPageBreak/>
        <w:t>But for someone you adore,</w:t>
      </w:r>
    </w:p>
    <w:p w:rsidR="003B2844" w:rsidRPr="003B2844" w:rsidRDefault="003B2844" w:rsidP="003B2844">
      <w:pPr>
        <w:rPr>
          <w:rFonts w:ascii="Times New Roman" w:hAnsi="Times New Roman" w:cs="Times New Roman"/>
          <w:sz w:val="20"/>
          <w:szCs w:val="20"/>
        </w:rPr>
      </w:pPr>
      <w:r w:rsidRPr="003B2844">
        <w:rPr>
          <w:rFonts w:ascii="Times New Roman" w:hAnsi="Times New Roman" w:cs="Times New Roman"/>
          <w:sz w:val="20"/>
          <w:szCs w:val="20"/>
        </w:rPr>
        <w:t>It’s a pleasure to be sad.”</w:t>
      </w:r>
    </w:p>
    <w:p w:rsidR="00142C62" w:rsidRDefault="00142C62">
      <w:pPr>
        <w:rPr>
          <w:rFonts w:ascii="Times New Roman" w:hAnsi="Times New Roman" w:cs="Times New Roman"/>
          <w:sz w:val="24"/>
          <w:szCs w:val="24"/>
        </w:rPr>
      </w:pPr>
      <w:r>
        <w:rPr>
          <w:rFonts w:ascii="Times New Roman" w:hAnsi="Times New Roman" w:cs="Times New Roman"/>
          <w:sz w:val="24"/>
          <w:szCs w:val="24"/>
        </w:rPr>
        <w:t>If I promise myself that I’ll lose 10 pounds by July and I don’t do it, who do I get to sue?  A promise was made to my body that it would be 10 pounds lighter and it isn’t.  It must be someone else’s fault!</w:t>
      </w:r>
    </w:p>
    <w:p w:rsidR="007E5307" w:rsidRDefault="00F25A8D">
      <w:pPr>
        <w:rPr>
          <w:rFonts w:ascii="Times New Roman" w:hAnsi="Times New Roman" w:cs="Times New Roman"/>
          <w:sz w:val="24"/>
          <w:szCs w:val="24"/>
        </w:rPr>
      </w:pPr>
      <w:r>
        <w:rPr>
          <w:rFonts w:ascii="Times New Roman" w:hAnsi="Times New Roman" w:cs="Times New Roman"/>
          <w:sz w:val="24"/>
          <w:szCs w:val="24"/>
        </w:rPr>
        <w:t xml:space="preserve">It’s fascinating to see public sector employees out protesting changes to their pensions and health packages.  This is exactly what you get when you make promises you can’t afford.  Someone gets their feelings (and pocketbooks) hurt.  </w:t>
      </w:r>
    </w:p>
    <w:p w:rsidR="00142C62" w:rsidRDefault="00F25A8D">
      <w:pPr>
        <w:rPr>
          <w:rFonts w:ascii="Times New Roman" w:hAnsi="Times New Roman" w:cs="Times New Roman"/>
          <w:sz w:val="24"/>
          <w:szCs w:val="24"/>
        </w:rPr>
      </w:pPr>
      <w:r>
        <w:rPr>
          <w:rFonts w:ascii="Times New Roman" w:hAnsi="Times New Roman" w:cs="Times New Roman"/>
          <w:sz w:val="24"/>
          <w:szCs w:val="24"/>
        </w:rPr>
        <w:t>With $106 trillion in unfunded liability, do baby boomers really expect to have free stuff handed to them until they die?</w:t>
      </w:r>
      <w:r w:rsidR="007E5307">
        <w:rPr>
          <w:rFonts w:ascii="Times New Roman" w:hAnsi="Times New Roman" w:cs="Times New Roman"/>
          <w:sz w:val="24"/>
          <w:szCs w:val="24"/>
        </w:rPr>
        <w:t xml:space="preserve">  They think that because they made promises to themselves that somehow obligates future generations to pay higher taxes and receive fewer government services to pay for their empty </w:t>
      </w:r>
      <w:r w:rsidR="004C5B36">
        <w:rPr>
          <w:rFonts w:ascii="Times New Roman" w:hAnsi="Times New Roman" w:cs="Times New Roman"/>
          <w:sz w:val="24"/>
          <w:szCs w:val="24"/>
        </w:rPr>
        <w:t>promises made to themselves.</w:t>
      </w:r>
    </w:p>
    <w:p w:rsidR="007E5307" w:rsidRDefault="007E5307">
      <w:pPr>
        <w:rPr>
          <w:rFonts w:ascii="Times New Roman" w:hAnsi="Times New Roman" w:cs="Times New Roman"/>
          <w:sz w:val="24"/>
          <w:szCs w:val="24"/>
        </w:rPr>
      </w:pPr>
      <w:r>
        <w:rPr>
          <w:rFonts w:ascii="Times New Roman" w:hAnsi="Times New Roman" w:cs="Times New Roman"/>
          <w:sz w:val="24"/>
          <w:szCs w:val="24"/>
        </w:rPr>
        <w:t>Good luck with that.  Don’t expect</w:t>
      </w:r>
      <w:r w:rsidR="008D0FA3">
        <w:rPr>
          <w:rFonts w:ascii="Times New Roman" w:hAnsi="Times New Roman" w:cs="Times New Roman"/>
          <w:sz w:val="24"/>
          <w:szCs w:val="24"/>
        </w:rPr>
        <w:t xml:space="preserve"> younger generations to automatically keep other people’s promises</w:t>
      </w:r>
      <w:r>
        <w:rPr>
          <w:rFonts w:ascii="Times New Roman" w:hAnsi="Times New Roman" w:cs="Times New Roman"/>
          <w:sz w:val="24"/>
          <w:szCs w:val="24"/>
        </w:rPr>
        <w:t>.  People don’t have a moral obligation to pay for other people’s empty</w:t>
      </w:r>
      <w:r w:rsidR="00EC0098">
        <w:rPr>
          <w:rFonts w:ascii="Times New Roman" w:hAnsi="Times New Roman" w:cs="Times New Roman"/>
          <w:sz w:val="24"/>
          <w:szCs w:val="24"/>
        </w:rPr>
        <w:t xml:space="preserve"> promises any more than other people have to pay me </w:t>
      </w:r>
      <w:r w:rsidR="00C93A3C">
        <w:rPr>
          <w:rFonts w:ascii="Times New Roman" w:hAnsi="Times New Roman" w:cs="Times New Roman"/>
          <w:sz w:val="24"/>
          <w:szCs w:val="24"/>
        </w:rPr>
        <w:t>reparations</w:t>
      </w:r>
      <w:r w:rsidR="003B2844">
        <w:rPr>
          <w:rFonts w:ascii="Times New Roman" w:hAnsi="Times New Roman" w:cs="Times New Roman"/>
          <w:sz w:val="24"/>
          <w:szCs w:val="24"/>
        </w:rPr>
        <w:t xml:space="preserve"> payments </w:t>
      </w:r>
      <w:r w:rsidR="00EC0098">
        <w:rPr>
          <w:rFonts w:ascii="Times New Roman" w:hAnsi="Times New Roman" w:cs="Times New Roman"/>
          <w:sz w:val="24"/>
          <w:szCs w:val="24"/>
        </w:rPr>
        <w:t>for me not losing the 10 pounds I promised myself before July.</w:t>
      </w:r>
    </w:p>
    <w:p w:rsidR="00F25A8D" w:rsidRDefault="00F25A8D">
      <w:pPr>
        <w:rPr>
          <w:rFonts w:ascii="Times New Roman" w:hAnsi="Times New Roman" w:cs="Times New Roman"/>
          <w:sz w:val="24"/>
          <w:szCs w:val="24"/>
        </w:rPr>
      </w:pPr>
    </w:p>
    <w:p w:rsidR="00374F56" w:rsidRDefault="00374F56">
      <w:pPr>
        <w:rPr>
          <w:rFonts w:ascii="Times New Roman" w:hAnsi="Times New Roman" w:cs="Times New Roman"/>
          <w:sz w:val="24"/>
          <w:szCs w:val="24"/>
        </w:rPr>
      </w:pPr>
    </w:p>
    <w:sectPr w:rsidR="00374F56" w:rsidSect="00220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F56"/>
    <w:rsid w:val="000269C4"/>
    <w:rsid w:val="00142C62"/>
    <w:rsid w:val="001B325D"/>
    <w:rsid w:val="00220E82"/>
    <w:rsid w:val="002E1A38"/>
    <w:rsid w:val="00374F56"/>
    <w:rsid w:val="003B2844"/>
    <w:rsid w:val="00452DAC"/>
    <w:rsid w:val="004C5B36"/>
    <w:rsid w:val="0055503C"/>
    <w:rsid w:val="005559E7"/>
    <w:rsid w:val="007E5307"/>
    <w:rsid w:val="008B35F5"/>
    <w:rsid w:val="008D0FA3"/>
    <w:rsid w:val="00C93A3C"/>
    <w:rsid w:val="00E77FD8"/>
    <w:rsid w:val="00EC0098"/>
    <w:rsid w:val="00F25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lloggfinance.wordpress.com/2011/02/25/unfunded-pension-liabilities-and-gross-stat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10</cp:revision>
  <dcterms:created xsi:type="dcterms:W3CDTF">2011-03-03T16:04:00Z</dcterms:created>
  <dcterms:modified xsi:type="dcterms:W3CDTF">2011-03-03T17:33:00Z</dcterms:modified>
</cp:coreProperties>
</file>