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97C47" w14:textId="77777777" w:rsidR="00B14854" w:rsidRPr="008B39D7" w:rsidRDefault="00B14854" w:rsidP="008B39D7">
      <w:pPr>
        <w:ind w:left="630"/>
        <w:rPr>
          <w:rFonts w:ascii="Times New Roman" w:hAnsi="Times New Roman" w:cs="Times New Roman"/>
          <w:b/>
        </w:rPr>
      </w:pPr>
    </w:p>
    <w:p w14:paraId="106186F0" w14:textId="75407AA7" w:rsidR="00B14854" w:rsidRPr="008B39D7" w:rsidRDefault="008B39D7" w:rsidP="008B39D7">
      <w:pPr>
        <w:ind w:left="630"/>
        <w:rPr>
          <w:rFonts w:ascii="Times New Roman" w:hAnsi="Times New Roman" w:cs="Times New Roman"/>
          <w:b/>
          <w:u w:val="single"/>
        </w:rPr>
      </w:pPr>
      <w:r w:rsidRPr="008B39D7">
        <w:rPr>
          <w:rFonts w:ascii="Times New Roman" w:hAnsi="Times New Roman" w:cs="Times New Roman"/>
          <w:b/>
          <w:u w:val="single"/>
        </w:rPr>
        <w:t xml:space="preserve">Guidelines for </w:t>
      </w:r>
      <w:r w:rsidR="00B14854" w:rsidRPr="008B39D7">
        <w:rPr>
          <w:rFonts w:ascii="Times New Roman" w:hAnsi="Times New Roman" w:cs="Times New Roman"/>
          <w:b/>
          <w:u w:val="single"/>
        </w:rPr>
        <w:t>Applying to Colonnade</w:t>
      </w:r>
      <w:r w:rsidRPr="008B39D7">
        <w:rPr>
          <w:rFonts w:ascii="Times New Roman" w:hAnsi="Times New Roman" w:cs="Times New Roman"/>
          <w:b/>
          <w:u w:val="single"/>
        </w:rPr>
        <w:t xml:space="preserve"> </w:t>
      </w:r>
    </w:p>
    <w:p w14:paraId="292F2F53" w14:textId="77777777" w:rsidR="00024083" w:rsidRPr="00024083" w:rsidRDefault="00024083" w:rsidP="00024083">
      <w:pPr>
        <w:rPr>
          <w:rFonts w:ascii="Times New Roman" w:hAnsi="Times New Roman" w:cs="Times New Roman"/>
        </w:rPr>
      </w:pPr>
    </w:p>
    <w:p w14:paraId="12375ECB" w14:textId="77777777" w:rsidR="00024083" w:rsidRPr="008B39D7" w:rsidRDefault="00024083" w:rsidP="00024083">
      <w:pPr>
        <w:pStyle w:val="ListParagraph"/>
        <w:numPr>
          <w:ilvl w:val="0"/>
          <w:numId w:val="1"/>
        </w:numPr>
        <w:ind w:left="630"/>
        <w:rPr>
          <w:rFonts w:ascii="Times New Roman" w:hAnsi="Times New Roman" w:cs="Times New Roman"/>
        </w:rPr>
      </w:pPr>
      <w:r w:rsidRPr="008B39D7">
        <w:rPr>
          <w:rFonts w:ascii="Times New Roman" w:hAnsi="Times New Roman" w:cs="Times New Roman"/>
        </w:rPr>
        <w:t xml:space="preserve">A course must be approved by UCC before it can be considered for Colonnade. </w:t>
      </w:r>
    </w:p>
    <w:p w14:paraId="6D663476" w14:textId="77777777" w:rsidR="00B14854" w:rsidRPr="008B39D7" w:rsidRDefault="00B14854" w:rsidP="008B39D7">
      <w:pPr>
        <w:pStyle w:val="ListParagraph"/>
        <w:numPr>
          <w:ilvl w:val="0"/>
          <w:numId w:val="1"/>
        </w:numPr>
        <w:ind w:left="630"/>
        <w:rPr>
          <w:rFonts w:ascii="Times New Roman" w:hAnsi="Times New Roman" w:cs="Times New Roman"/>
        </w:rPr>
      </w:pPr>
      <w:r w:rsidRPr="008B39D7">
        <w:rPr>
          <w:rFonts w:ascii="Times New Roman" w:hAnsi="Times New Roman" w:cs="Times New Roman"/>
        </w:rPr>
        <w:t xml:space="preserve">There can be no prerequisites placed on courses that are in the Foundations or Explorations categories. </w:t>
      </w:r>
    </w:p>
    <w:p w14:paraId="04F790AD" w14:textId="73226D20" w:rsidR="00AD02B6" w:rsidRPr="008B39D7" w:rsidRDefault="008B39D7" w:rsidP="008B39D7">
      <w:pPr>
        <w:pStyle w:val="ListParagraph"/>
        <w:numPr>
          <w:ilvl w:val="0"/>
          <w:numId w:val="1"/>
        </w:numPr>
        <w:ind w:left="630"/>
        <w:rPr>
          <w:rFonts w:ascii="Times New Roman" w:hAnsi="Times New Roman" w:cs="Times New Roman"/>
        </w:rPr>
      </w:pPr>
      <w:r w:rsidRPr="008B39D7">
        <w:rPr>
          <w:rFonts w:ascii="Times New Roman" w:hAnsi="Times New Roman" w:cs="Times New Roman"/>
        </w:rPr>
        <w:t xml:space="preserve">All prerequisites for Connections courses </w:t>
      </w:r>
      <w:r w:rsidR="006160C0" w:rsidRPr="008B39D7">
        <w:rPr>
          <w:rFonts w:ascii="Times New Roman" w:hAnsi="Times New Roman" w:cs="Times New Roman"/>
        </w:rPr>
        <w:t>must</w:t>
      </w:r>
      <w:r w:rsidRPr="008B39D7">
        <w:rPr>
          <w:rFonts w:ascii="Times New Roman" w:hAnsi="Times New Roman" w:cs="Times New Roman"/>
        </w:rPr>
        <w:t xml:space="preserve"> already be</w:t>
      </w:r>
      <w:r w:rsidR="006160C0" w:rsidRPr="008B39D7">
        <w:rPr>
          <w:rFonts w:ascii="Times New Roman" w:hAnsi="Times New Roman" w:cs="Times New Roman"/>
        </w:rPr>
        <w:t xml:space="preserve"> </w:t>
      </w:r>
      <w:r w:rsidRPr="008B39D7">
        <w:rPr>
          <w:rFonts w:ascii="Times New Roman" w:hAnsi="Times New Roman" w:cs="Times New Roman"/>
        </w:rPr>
        <w:t>in the Colonnade program</w:t>
      </w:r>
      <w:r w:rsidR="00AD02B6" w:rsidRPr="008B39D7">
        <w:rPr>
          <w:rFonts w:ascii="Times New Roman" w:hAnsi="Times New Roman" w:cs="Times New Roman"/>
        </w:rPr>
        <w:t xml:space="preserve"> prior to th</w:t>
      </w:r>
      <w:r w:rsidRPr="008B39D7">
        <w:rPr>
          <w:rFonts w:ascii="Times New Roman" w:hAnsi="Times New Roman" w:cs="Times New Roman"/>
        </w:rPr>
        <w:t>e submission of the application.</w:t>
      </w:r>
    </w:p>
    <w:p w14:paraId="2875EF6D" w14:textId="7F4FD7ED" w:rsidR="006160C0" w:rsidRDefault="00AD02B6" w:rsidP="008B39D7">
      <w:pPr>
        <w:pStyle w:val="ListParagraph"/>
        <w:numPr>
          <w:ilvl w:val="0"/>
          <w:numId w:val="1"/>
        </w:numPr>
        <w:ind w:left="630"/>
        <w:rPr>
          <w:rFonts w:ascii="Times New Roman" w:hAnsi="Times New Roman" w:cs="Times New Roman"/>
        </w:rPr>
      </w:pPr>
      <w:r w:rsidRPr="008B39D7">
        <w:rPr>
          <w:rFonts w:ascii="Times New Roman" w:hAnsi="Times New Roman" w:cs="Times New Roman"/>
        </w:rPr>
        <w:t>Al</w:t>
      </w:r>
      <w:r w:rsidR="006160C0" w:rsidRPr="008B39D7">
        <w:rPr>
          <w:rFonts w:ascii="Times New Roman" w:hAnsi="Times New Roman" w:cs="Times New Roman"/>
        </w:rPr>
        <w:t>l equivalent</w:t>
      </w:r>
      <w:r w:rsidR="00024083">
        <w:rPr>
          <w:rFonts w:ascii="Times New Roman" w:hAnsi="Times New Roman" w:cs="Times New Roman"/>
        </w:rPr>
        <w:t xml:space="preserve"> and cross-listed</w:t>
      </w:r>
      <w:r w:rsidR="006160C0" w:rsidRPr="008B39D7">
        <w:rPr>
          <w:rFonts w:ascii="Times New Roman" w:hAnsi="Times New Roman" w:cs="Times New Roman"/>
        </w:rPr>
        <w:t xml:space="preserve"> courses must be approved </w:t>
      </w:r>
      <w:r w:rsidR="006160C0" w:rsidRPr="008B39D7">
        <w:rPr>
          <w:rFonts w:ascii="Times New Roman" w:hAnsi="Times New Roman" w:cs="Times New Roman"/>
          <w:b/>
        </w:rPr>
        <w:t>concurrently</w:t>
      </w:r>
      <w:r w:rsidR="006160C0" w:rsidRPr="008B39D7">
        <w:rPr>
          <w:rFonts w:ascii="Times New Roman" w:hAnsi="Times New Roman" w:cs="Times New Roman"/>
        </w:rPr>
        <w:t xml:space="preserve">. </w:t>
      </w:r>
    </w:p>
    <w:p w14:paraId="4F6EF360" w14:textId="77777777" w:rsidR="006160C0" w:rsidRDefault="006160C0" w:rsidP="008B39D7">
      <w:pPr>
        <w:pStyle w:val="ListParagraph"/>
        <w:numPr>
          <w:ilvl w:val="0"/>
          <w:numId w:val="1"/>
        </w:numPr>
        <w:ind w:left="630"/>
        <w:rPr>
          <w:rFonts w:ascii="Times New Roman" w:hAnsi="Times New Roman" w:cs="Times New Roman"/>
        </w:rPr>
      </w:pPr>
      <w:r w:rsidRPr="008B39D7">
        <w:rPr>
          <w:rFonts w:ascii="Times New Roman" w:hAnsi="Times New Roman" w:cs="Times New Roman"/>
        </w:rPr>
        <w:t xml:space="preserve">Courses that are cross-listed and/or equivalent must have identical learning objectives and the same assessment strategies. </w:t>
      </w:r>
    </w:p>
    <w:p w14:paraId="311003AE" w14:textId="217F52B0" w:rsidR="00024083" w:rsidRPr="00024083" w:rsidRDefault="00024083" w:rsidP="00024083">
      <w:pPr>
        <w:pStyle w:val="ListParagraph"/>
        <w:numPr>
          <w:ilvl w:val="0"/>
          <w:numId w:val="1"/>
        </w:numPr>
        <w:ind w:left="630"/>
        <w:rPr>
          <w:rFonts w:ascii="Times New Roman" w:hAnsi="Times New Roman" w:cs="Times New Roman"/>
        </w:rPr>
      </w:pPr>
      <w:r w:rsidRPr="008B39D7">
        <w:rPr>
          <w:rFonts w:ascii="Times New Roman" w:hAnsi="Times New Roman" w:cs="Times New Roman"/>
        </w:rPr>
        <w:t>A department</w:t>
      </w:r>
      <w:r>
        <w:rPr>
          <w:rFonts w:ascii="Times New Roman" w:hAnsi="Times New Roman" w:cs="Times New Roman"/>
        </w:rPr>
        <w:t xml:space="preserve"> [as defined by </w:t>
      </w:r>
      <w:r>
        <w:rPr>
          <w:rFonts w:ascii="Times New Roman" w:hAnsi="Times New Roman" w:cs="Times New Roman"/>
        </w:rPr>
        <w:t xml:space="preserve">course </w:t>
      </w:r>
      <w:r>
        <w:rPr>
          <w:rFonts w:ascii="Times New Roman" w:hAnsi="Times New Roman" w:cs="Times New Roman"/>
        </w:rPr>
        <w:t>prefix]</w:t>
      </w:r>
      <w:r w:rsidRPr="008B39D7">
        <w:rPr>
          <w:rFonts w:ascii="Times New Roman" w:hAnsi="Times New Roman" w:cs="Times New Roman"/>
        </w:rPr>
        <w:t xml:space="preserve"> can offer Explorations course(s) in only one category. </w:t>
      </w:r>
    </w:p>
    <w:p w14:paraId="151102CA" w14:textId="7F453708" w:rsidR="00B14854" w:rsidRPr="008B39D7" w:rsidRDefault="00B14854" w:rsidP="008B39D7">
      <w:pPr>
        <w:pStyle w:val="ListParagraph"/>
        <w:numPr>
          <w:ilvl w:val="0"/>
          <w:numId w:val="1"/>
        </w:numPr>
        <w:ind w:left="630"/>
        <w:rPr>
          <w:rFonts w:ascii="Times New Roman" w:hAnsi="Times New Roman" w:cs="Times New Roman"/>
        </w:rPr>
      </w:pPr>
      <w:r w:rsidRPr="008B39D7">
        <w:rPr>
          <w:rFonts w:ascii="Times New Roman" w:hAnsi="Times New Roman" w:cs="Times New Roman"/>
        </w:rPr>
        <w:t xml:space="preserve">No one course may count </w:t>
      </w:r>
      <w:r w:rsidR="00024083">
        <w:rPr>
          <w:rFonts w:ascii="Times New Roman" w:hAnsi="Times New Roman" w:cs="Times New Roman"/>
        </w:rPr>
        <w:t xml:space="preserve">towards the fulfillment of two </w:t>
      </w:r>
      <w:r w:rsidRPr="008B39D7">
        <w:rPr>
          <w:rFonts w:ascii="Times New Roman" w:hAnsi="Times New Roman" w:cs="Times New Roman"/>
        </w:rPr>
        <w:t>Col</w:t>
      </w:r>
      <w:r w:rsidR="00024083">
        <w:rPr>
          <w:rFonts w:ascii="Times New Roman" w:hAnsi="Times New Roman" w:cs="Times New Roman"/>
        </w:rPr>
        <w:t xml:space="preserve">onnade </w:t>
      </w:r>
      <w:r w:rsidRPr="008B39D7">
        <w:rPr>
          <w:rFonts w:ascii="Times New Roman" w:hAnsi="Times New Roman" w:cs="Times New Roman"/>
        </w:rPr>
        <w:t xml:space="preserve">requirements. </w:t>
      </w:r>
    </w:p>
    <w:p w14:paraId="48A4CF08" w14:textId="60FBDAB2" w:rsidR="00B14854" w:rsidRPr="008B39D7" w:rsidRDefault="00FD5A50" w:rsidP="008B39D7">
      <w:pPr>
        <w:pStyle w:val="ListParagraph"/>
        <w:numPr>
          <w:ilvl w:val="0"/>
          <w:numId w:val="1"/>
        </w:numPr>
        <w:ind w:left="630"/>
        <w:rPr>
          <w:rFonts w:ascii="Times New Roman" w:hAnsi="Times New Roman" w:cs="Times New Roman"/>
        </w:rPr>
      </w:pPr>
      <w:r w:rsidRPr="008B39D7">
        <w:rPr>
          <w:rFonts w:ascii="Times New Roman" w:hAnsi="Times New Roman" w:cs="Times New Roman"/>
        </w:rPr>
        <w:t>Colonnade courses in any category must appeal to a broad audience, not just to majors</w:t>
      </w:r>
      <w:r w:rsidR="00024083">
        <w:rPr>
          <w:rFonts w:ascii="Times New Roman" w:hAnsi="Times New Roman" w:cs="Times New Roman"/>
        </w:rPr>
        <w:t xml:space="preserve"> and potential majors</w:t>
      </w:r>
      <w:r w:rsidRPr="008B39D7">
        <w:rPr>
          <w:rFonts w:ascii="Times New Roman" w:hAnsi="Times New Roman" w:cs="Times New Roman"/>
        </w:rPr>
        <w:t xml:space="preserve">. When reviewing proposals, the Colonnade Committee will consider the likelihood of non-majors taking the proposed course. If it appears that the course is geared to (potential) majors, the committee may ask for revisions to broaden the course appeal. </w:t>
      </w:r>
    </w:p>
    <w:p w14:paraId="58800AEB" w14:textId="1471631F" w:rsidR="00FD5A50" w:rsidRPr="008B39D7" w:rsidRDefault="00FD5A50" w:rsidP="008B39D7">
      <w:pPr>
        <w:pStyle w:val="ListParagraph"/>
        <w:numPr>
          <w:ilvl w:val="0"/>
          <w:numId w:val="1"/>
        </w:numPr>
        <w:ind w:left="630"/>
        <w:rPr>
          <w:rFonts w:ascii="Times New Roman" w:hAnsi="Times New Roman" w:cs="Times New Roman"/>
        </w:rPr>
      </w:pPr>
      <w:r w:rsidRPr="008B39D7">
        <w:rPr>
          <w:rFonts w:ascii="Times New Roman" w:hAnsi="Times New Roman" w:cs="Times New Roman"/>
        </w:rPr>
        <w:t>Courses in the Connections category may be turned down if they do not meet the interdisc</w:t>
      </w:r>
      <w:r w:rsidR="00024083">
        <w:rPr>
          <w:rFonts w:ascii="Times New Roman" w:hAnsi="Times New Roman" w:cs="Times New Roman"/>
        </w:rPr>
        <w:t>iplinary nature of the criteria</w:t>
      </w:r>
      <w:r w:rsidRPr="008B39D7">
        <w:rPr>
          <w:rFonts w:ascii="Times New Roman" w:hAnsi="Times New Roman" w:cs="Times New Roman"/>
        </w:rPr>
        <w:t xml:space="preserve">. This is particularly relevant to the 200-level courses applying for a Connections category. </w:t>
      </w:r>
      <w:bookmarkStart w:id="0" w:name="_GoBack"/>
      <w:bookmarkEnd w:id="0"/>
    </w:p>
    <w:p w14:paraId="1B4DD57A" w14:textId="77777777" w:rsidR="00C21D73" w:rsidRPr="008B39D7" w:rsidRDefault="00C21D73" w:rsidP="008B39D7">
      <w:pPr>
        <w:pStyle w:val="ListParagraph"/>
        <w:numPr>
          <w:ilvl w:val="0"/>
          <w:numId w:val="1"/>
        </w:numPr>
        <w:ind w:left="630"/>
        <w:rPr>
          <w:rFonts w:ascii="Times New Roman" w:hAnsi="Times New Roman" w:cs="Times New Roman"/>
        </w:rPr>
      </w:pPr>
      <w:r w:rsidRPr="008B39D7">
        <w:rPr>
          <w:rFonts w:ascii="Times New Roman" w:hAnsi="Times New Roman" w:cs="Times New Roman"/>
        </w:rPr>
        <w:t xml:space="preserve">Courses that have restricted sections can apply only if the number of seats restricted is no more than 25% of the total seats available for the course. </w:t>
      </w:r>
    </w:p>
    <w:p w14:paraId="76E5493F" w14:textId="210593E8" w:rsidR="002C2315" w:rsidRPr="008B39D7" w:rsidRDefault="002C2315" w:rsidP="008B39D7">
      <w:pPr>
        <w:ind w:left="630"/>
        <w:rPr>
          <w:rFonts w:ascii="Times New Roman" w:eastAsia="Times New Roman" w:hAnsi="Times New Roman" w:cs="Times New Roman"/>
          <w:color w:val="333333"/>
        </w:rPr>
      </w:pPr>
    </w:p>
    <w:p w14:paraId="3A2AAFC1" w14:textId="77777777" w:rsidR="008B39D7" w:rsidRDefault="008B39D7"/>
    <w:sectPr w:rsidR="008B39D7" w:rsidSect="008B39D7">
      <w:pgSz w:w="12240" w:h="15840"/>
      <w:pgMar w:top="1440" w:right="1440" w:bottom="1440" w:left="1440" w:header="749" w:footer="77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31D55"/>
    <w:multiLevelType w:val="multilevel"/>
    <w:tmpl w:val="EC2E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33222D"/>
    <w:multiLevelType w:val="hybridMultilevel"/>
    <w:tmpl w:val="50E0F756"/>
    <w:lvl w:ilvl="0" w:tplc="405EB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54B14"/>
    <w:multiLevelType w:val="hybridMultilevel"/>
    <w:tmpl w:val="BFE8C908"/>
    <w:lvl w:ilvl="0" w:tplc="C48479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854"/>
    <w:rsid w:val="00016E19"/>
    <w:rsid w:val="00024083"/>
    <w:rsid w:val="0012185E"/>
    <w:rsid w:val="0029486F"/>
    <w:rsid w:val="002C2315"/>
    <w:rsid w:val="004E5095"/>
    <w:rsid w:val="00543796"/>
    <w:rsid w:val="006041D6"/>
    <w:rsid w:val="006160C0"/>
    <w:rsid w:val="008B39D7"/>
    <w:rsid w:val="00AD02B6"/>
    <w:rsid w:val="00AE072B"/>
    <w:rsid w:val="00AF7291"/>
    <w:rsid w:val="00B14854"/>
    <w:rsid w:val="00B9675F"/>
    <w:rsid w:val="00C21D73"/>
    <w:rsid w:val="00C426BE"/>
    <w:rsid w:val="00C5198B"/>
    <w:rsid w:val="00C679D9"/>
    <w:rsid w:val="00D967AC"/>
    <w:rsid w:val="00E829F1"/>
    <w:rsid w:val="00FD5A50"/>
    <w:rsid w:val="00FD7AD5"/>
    <w:rsid w:val="00FE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482B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8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1237</Characters>
  <Application>Microsoft Macintosh Word</Application>
  <DocSecurity>0</DocSecurity>
  <Lines>10</Lines>
  <Paragraphs>2</Paragraphs>
  <ScaleCrop>false</ScaleCrop>
  <Company>WKU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Dumancic</dc:creator>
  <cp:keywords/>
  <dc:description/>
  <cp:lastModifiedBy>Marko Dumancic</cp:lastModifiedBy>
  <cp:revision>4</cp:revision>
  <dcterms:created xsi:type="dcterms:W3CDTF">2016-07-08T16:51:00Z</dcterms:created>
  <dcterms:modified xsi:type="dcterms:W3CDTF">2016-07-12T18:15:00Z</dcterms:modified>
</cp:coreProperties>
</file>