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10" w:rsidRPr="006833F6" w:rsidRDefault="00526610" w:rsidP="00526610">
      <w:pPr>
        <w:contextualSpacing/>
        <w:jc w:val="center"/>
        <w:rPr>
          <w:b/>
        </w:rPr>
      </w:pPr>
      <w:bookmarkStart w:id="0" w:name="_GoBack"/>
      <w:bookmarkEnd w:id="0"/>
      <w:r w:rsidRPr="006833F6">
        <w:rPr>
          <w:b/>
        </w:rPr>
        <w:t xml:space="preserve">Call </w:t>
      </w:r>
      <w:proofErr w:type="gramStart"/>
      <w:r w:rsidRPr="006833F6">
        <w:rPr>
          <w:b/>
        </w:rPr>
        <w:t>For</w:t>
      </w:r>
      <w:proofErr w:type="gramEnd"/>
      <w:r w:rsidRPr="006833F6">
        <w:rPr>
          <w:b/>
        </w:rPr>
        <w:t xml:space="preserve"> Papers</w:t>
      </w:r>
    </w:p>
    <w:p w:rsidR="00526610" w:rsidRPr="006833F6" w:rsidRDefault="00526610" w:rsidP="00526610">
      <w:pPr>
        <w:contextualSpacing/>
        <w:jc w:val="center"/>
        <w:rPr>
          <w:b/>
        </w:rPr>
      </w:pPr>
    </w:p>
    <w:p w:rsidR="00526610" w:rsidRPr="006833F6" w:rsidRDefault="00C65B0C" w:rsidP="00526610">
      <w:pPr>
        <w:contextualSpacing/>
        <w:jc w:val="center"/>
        <w:rPr>
          <w:b/>
        </w:rPr>
      </w:pPr>
      <w:r>
        <w:rPr>
          <w:b/>
        </w:rPr>
        <w:t>29</w:t>
      </w:r>
      <w:r w:rsidRPr="00C65B0C">
        <w:rPr>
          <w:b/>
          <w:vertAlign w:val="superscript"/>
        </w:rPr>
        <w:t>th</w:t>
      </w:r>
      <w:r>
        <w:rPr>
          <w:b/>
        </w:rPr>
        <w:t xml:space="preserve"> Annual </w:t>
      </w:r>
    </w:p>
    <w:p w:rsidR="00526610" w:rsidRPr="006833F6" w:rsidRDefault="00526610" w:rsidP="00526610">
      <w:pPr>
        <w:contextualSpacing/>
        <w:jc w:val="center"/>
        <w:rPr>
          <w:b/>
        </w:rPr>
      </w:pPr>
      <w:r w:rsidRPr="006833F6">
        <w:rPr>
          <w:b/>
        </w:rPr>
        <w:t>Ohio Valley History Conference</w:t>
      </w:r>
    </w:p>
    <w:p w:rsidR="00526610" w:rsidRPr="002B25CF" w:rsidRDefault="00526610" w:rsidP="00526610">
      <w:pPr>
        <w:contextualSpacing/>
        <w:jc w:val="center"/>
        <w:rPr>
          <w:b/>
          <w:sz w:val="22"/>
          <w:szCs w:val="22"/>
        </w:rPr>
      </w:pPr>
      <w:r w:rsidRPr="002B25CF">
        <w:rPr>
          <w:b/>
          <w:sz w:val="22"/>
          <w:szCs w:val="22"/>
        </w:rPr>
        <w:t>OVHC Web Page:</w:t>
      </w:r>
      <w:r w:rsidR="002B25CF" w:rsidRPr="002B25CF">
        <w:rPr>
          <w:sz w:val="22"/>
          <w:szCs w:val="22"/>
        </w:rPr>
        <w:t xml:space="preserve"> </w:t>
      </w:r>
      <w:r w:rsidR="002B25CF" w:rsidRPr="002B25CF">
        <w:rPr>
          <w:b/>
          <w:sz w:val="22"/>
          <w:szCs w:val="22"/>
        </w:rPr>
        <w:t>http://www.wku.edu/history/ohio_valley_history_conference.php</w:t>
      </w:r>
    </w:p>
    <w:p w:rsidR="00526610" w:rsidRDefault="00526610" w:rsidP="00526610">
      <w:pPr>
        <w:contextualSpacing/>
        <w:jc w:val="center"/>
      </w:pPr>
    </w:p>
    <w:p w:rsidR="00526610" w:rsidRDefault="00E87AA8" w:rsidP="00526610">
      <w:pPr>
        <w:contextualSpacing/>
      </w:pPr>
      <w:r>
        <w:rPr>
          <w:b/>
        </w:rPr>
        <w:t>October 10-12</w:t>
      </w:r>
      <w:r w:rsidR="00526610" w:rsidRPr="006833F6">
        <w:rPr>
          <w:b/>
        </w:rPr>
        <w:t>, 2013</w:t>
      </w:r>
      <w:r w:rsidR="00526610">
        <w:tab/>
      </w:r>
      <w:r w:rsidR="00526610">
        <w:tab/>
      </w:r>
      <w:r w:rsidR="00526610">
        <w:tab/>
      </w:r>
      <w:r w:rsidR="00526610">
        <w:tab/>
      </w:r>
      <w:r w:rsidR="00526610">
        <w:tab/>
      </w:r>
      <w:r w:rsidR="00526610" w:rsidRPr="006833F6">
        <w:rPr>
          <w:b/>
        </w:rPr>
        <w:t>Western Kentucky University</w:t>
      </w:r>
    </w:p>
    <w:p w:rsidR="00526610" w:rsidRDefault="00526610" w:rsidP="00526610">
      <w:pPr>
        <w:contextualSpacing/>
      </w:pPr>
    </w:p>
    <w:p w:rsidR="00526610" w:rsidRDefault="00526610" w:rsidP="00526610">
      <w:pPr>
        <w:contextualSpacing/>
      </w:pPr>
    </w:p>
    <w:p w:rsidR="00526610" w:rsidRDefault="00526610" w:rsidP="00526610">
      <w:pPr>
        <w:contextualSpacing/>
      </w:pPr>
    </w:p>
    <w:p w:rsidR="00526610" w:rsidRDefault="00526610" w:rsidP="00526610">
      <w:pPr>
        <w:contextualSpacing/>
      </w:pPr>
      <w:r>
        <w:t xml:space="preserve">The 29th Annual Ohio Valley History Conference </w:t>
      </w:r>
      <w:r w:rsidR="00F9515F">
        <w:t>(OVHC), sponsored by Western’s History D</w:t>
      </w:r>
      <w:r>
        <w:t xml:space="preserve">epartment, will be held </w:t>
      </w:r>
      <w:r w:rsidR="00E87AA8">
        <w:t xml:space="preserve">at the </w:t>
      </w:r>
      <w:r w:rsidR="00F9515F">
        <w:t xml:space="preserve">Holiday Inn University Plaza &amp; </w:t>
      </w:r>
      <w:r w:rsidR="00E87AA8">
        <w:t xml:space="preserve">Sloan Convention Center in </w:t>
      </w:r>
      <w:r>
        <w:t>Bowling G</w:t>
      </w:r>
      <w:r w:rsidR="00DB1896">
        <w:t>reen, Kentucky, on October 10-12</w:t>
      </w:r>
      <w:r>
        <w:t xml:space="preserve">, 2013.  While the founding colleges of the OVHC come from the Ohio Valley region, conference topics include a broad range of subjects from across the profession.  So, while we welcome topics of local interest, subjects outside of Ohio Valley history are especially encouraged, as are interdisciplinary panels.  </w:t>
      </w:r>
    </w:p>
    <w:p w:rsidR="00526610" w:rsidRDefault="00526610" w:rsidP="00526610">
      <w:pPr>
        <w:contextualSpacing/>
      </w:pPr>
      <w:r>
        <w:t>Proposals for individual papers as well as complete sessions are invited in al</w:t>
      </w:r>
      <w:r w:rsidR="0038558A">
        <w:t xml:space="preserve">l areas of historical studies. </w:t>
      </w:r>
      <w:r>
        <w:t xml:space="preserve"> </w:t>
      </w:r>
      <w:r w:rsidRPr="006833F6">
        <w:rPr>
          <w:b/>
        </w:rPr>
        <w:t>Abstracts for papers</w:t>
      </w:r>
      <w:r>
        <w:t xml:space="preserve"> should be approximately 200 words, typed, and single-spaced.  Both paper presenters and individuals interested in serving as moderators and/or discussants should </w:t>
      </w:r>
      <w:r w:rsidR="00DB1896">
        <w:t xml:space="preserve">a </w:t>
      </w:r>
      <w:r w:rsidR="00DB1896">
        <w:rPr>
          <w:b/>
        </w:rPr>
        <w:t>C.V.</w:t>
      </w:r>
      <w:r>
        <w:t xml:space="preserve"> to the OVHC Coordinator.  All such material should be received no later than June 1, 2013.  The Program Committee will announce selections by July</w:t>
      </w:r>
      <w:r w:rsidR="00DB1896">
        <w:t xml:space="preserve"> 1</w:t>
      </w:r>
      <w:r>
        <w:t>, 2013.</w:t>
      </w:r>
    </w:p>
    <w:p w:rsidR="00526610" w:rsidRDefault="00526610" w:rsidP="00526610">
      <w:pPr>
        <w:contextualSpacing/>
      </w:pPr>
    </w:p>
    <w:p w:rsidR="00526610" w:rsidRDefault="00526610" w:rsidP="00526610">
      <w:pPr>
        <w:contextualSpacing/>
      </w:pPr>
      <w:r>
        <w:t>Address all inquiries and abstracts to:</w:t>
      </w:r>
    </w:p>
    <w:p w:rsidR="00526610" w:rsidRDefault="00526610" w:rsidP="00526610">
      <w:pPr>
        <w:contextualSpacing/>
      </w:pPr>
    </w:p>
    <w:p w:rsidR="00526610" w:rsidRDefault="00526610" w:rsidP="00526610">
      <w:pPr>
        <w:contextualSpacing/>
      </w:pPr>
      <w:r>
        <w:t xml:space="preserve">Robert </w:t>
      </w:r>
      <w:proofErr w:type="spellStart"/>
      <w:r>
        <w:t>Dietle</w:t>
      </w:r>
      <w:proofErr w:type="spellEnd"/>
      <w:r>
        <w:t>, Coordinator OVHC</w:t>
      </w:r>
    </w:p>
    <w:p w:rsidR="00526610" w:rsidRDefault="00526610" w:rsidP="00526610">
      <w:pPr>
        <w:contextualSpacing/>
      </w:pPr>
      <w:r>
        <w:t>Department of History</w:t>
      </w:r>
      <w:r>
        <w:tab/>
      </w:r>
      <w:r>
        <w:tab/>
      </w:r>
      <w:r>
        <w:tab/>
      </w:r>
      <w:r>
        <w:tab/>
      </w:r>
      <w:r>
        <w:tab/>
        <w:t>Telephone:  (270) 745-7023</w:t>
      </w:r>
    </w:p>
    <w:p w:rsidR="00526610" w:rsidRDefault="00526610" w:rsidP="00526610">
      <w:pPr>
        <w:contextualSpacing/>
      </w:pPr>
      <w:r>
        <w:t>1906 College Heights Blvd #21086</w:t>
      </w:r>
      <w:r>
        <w:tab/>
      </w:r>
      <w:r>
        <w:tab/>
      </w:r>
      <w:r>
        <w:tab/>
      </w:r>
      <w:r>
        <w:tab/>
      </w:r>
      <w:r>
        <w:tab/>
      </w:r>
      <w:r w:rsidR="00C65B0C">
        <w:t>Fax:   (270) 745-2950</w:t>
      </w:r>
    </w:p>
    <w:p w:rsidR="00526610" w:rsidRDefault="00526610" w:rsidP="00526610">
      <w:pPr>
        <w:contextualSpacing/>
      </w:pPr>
      <w:r>
        <w:t>Western Kentucky University</w:t>
      </w:r>
    </w:p>
    <w:p w:rsidR="00526610" w:rsidRDefault="00526610" w:rsidP="00526610">
      <w:pPr>
        <w:contextualSpacing/>
      </w:pPr>
      <w:r>
        <w:t>Bowling Green, KY 42101-1086</w:t>
      </w:r>
      <w:r>
        <w:tab/>
      </w:r>
      <w:r>
        <w:tab/>
      </w:r>
      <w:r>
        <w:tab/>
      </w:r>
      <w:r>
        <w:tab/>
        <w:t>E-mail:</w:t>
      </w:r>
      <w:r w:rsidR="00FF5381">
        <w:t xml:space="preserve"> ovhc@wku.edu</w:t>
      </w:r>
    </w:p>
    <w:p w:rsidR="00526610" w:rsidRDefault="00526610" w:rsidP="00526610">
      <w:pPr>
        <w:contextualSpacing/>
      </w:pPr>
    </w:p>
    <w:p w:rsidR="00645A61" w:rsidRPr="00EE0831" w:rsidRDefault="00645A61"/>
    <w:p w:rsidR="00CA0A81" w:rsidRDefault="00CA0A81">
      <w:pPr>
        <w:rPr>
          <w:rFonts w:ascii="Calibri" w:hAnsi="Calibri"/>
        </w:rPr>
      </w:pPr>
    </w:p>
    <w:p w:rsidR="00645A61" w:rsidRPr="00EE0831" w:rsidRDefault="00645A61">
      <w:pPr>
        <w:rPr>
          <w:rFonts w:ascii="Calibri" w:hAnsi="Calibri"/>
        </w:rPr>
      </w:pPr>
    </w:p>
    <w:p w:rsidR="00645A61" w:rsidRPr="00EE0831" w:rsidRDefault="00645A61">
      <w:pPr>
        <w:rPr>
          <w:rFonts w:ascii="Calibri" w:hAnsi="Calibri"/>
        </w:rPr>
      </w:pPr>
    </w:p>
    <w:p w:rsidR="00B16B46" w:rsidRPr="00EE0831" w:rsidRDefault="00B16B46">
      <w:pPr>
        <w:rPr>
          <w:rFonts w:ascii="Calibri" w:hAnsi="Calibri"/>
        </w:rPr>
      </w:pPr>
    </w:p>
    <w:sectPr w:rsidR="00B16B46" w:rsidRPr="00EE0831" w:rsidSect="00CA0A81">
      <w:headerReference w:type="default" r:id="rId8"/>
      <w:footerReference w:type="default" r:id="rId9"/>
      <w:pgSz w:w="12240" w:h="15840"/>
      <w:pgMar w:top="2088" w:right="1440" w:bottom="1440" w:left="1728" w:header="504" w:footer="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44" w:rsidRDefault="00DF5044" w:rsidP="0034025D">
      <w:r>
        <w:separator/>
      </w:r>
    </w:p>
  </w:endnote>
  <w:endnote w:type="continuationSeparator" w:id="0">
    <w:p w:rsidR="00DF5044" w:rsidRDefault="00DF5044" w:rsidP="0034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53" w:rsidRDefault="00A120A6">
    <w:pPr>
      <w:pStyle w:val="Footer"/>
    </w:pPr>
    <w:r>
      <w:rPr>
        <w:noProof/>
      </w:rPr>
      <w:drawing>
        <wp:inline distT="0" distB="0" distL="0" distR="0">
          <wp:extent cx="5507736" cy="566928"/>
          <wp:effectExtent l="25400" t="0" r="4064" b="0"/>
          <wp:docPr id="3" name="Picture 2" descr="History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story 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736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44" w:rsidRDefault="00DF5044" w:rsidP="0034025D">
      <w:r>
        <w:separator/>
      </w:r>
    </w:p>
  </w:footnote>
  <w:footnote w:type="continuationSeparator" w:id="0">
    <w:p w:rsidR="00DF5044" w:rsidRDefault="00DF5044" w:rsidP="0034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53" w:rsidRDefault="000C0733">
    <w:pPr>
      <w:pStyle w:val="Header"/>
    </w:pPr>
    <w:r>
      <w:rPr>
        <w:noProof/>
      </w:rPr>
      <w:drawing>
        <wp:inline distT="0" distB="0" distL="0" distR="0">
          <wp:extent cx="5483352" cy="1463040"/>
          <wp:effectExtent l="25400" t="0" r="3048" b="0"/>
          <wp:docPr id="1" name="Picture 0" descr="History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story 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352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46"/>
    <w:rsid w:val="000367EA"/>
    <w:rsid w:val="000C0733"/>
    <w:rsid w:val="00147A3E"/>
    <w:rsid w:val="001619EE"/>
    <w:rsid w:val="00166777"/>
    <w:rsid w:val="001B6678"/>
    <w:rsid w:val="00297943"/>
    <w:rsid w:val="002B25CF"/>
    <w:rsid w:val="0034025D"/>
    <w:rsid w:val="0038558A"/>
    <w:rsid w:val="003C66D2"/>
    <w:rsid w:val="004771B0"/>
    <w:rsid w:val="00494D53"/>
    <w:rsid w:val="004B3ECB"/>
    <w:rsid w:val="00511081"/>
    <w:rsid w:val="00526610"/>
    <w:rsid w:val="005810CE"/>
    <w:rsid w:val="005E3E6C"/>
    <w:rsid w:val="005F0C02"/>
    <w:rsid w:val="005F6431"/>
    <w:rsid w:val="00645A61"/>
    <w:rsid w:val="00734031"/>
    <w:rsid w:val="007C453C"/>
    <w:rsid w:val="00864C7E"/>
    <w:rsid w:val="008752F8"/>
    <w:rsid w:val="00881922"/>
    <w:rsid w:val="008E1B0E"/>
    <w:rsid w:val="00941471"/>
    <w:rsid w:val="00955A4A"/>
    <w:rsid w:val="00A003AE"/>
    <w:rsid w:val="00A120A6"/>
    <w:rsid w:val="00B16B46"/>
    <w:rsid w:val="00B456D3"/>
    <w:rsid w:val="00B555BA"/>
    <w:rsid w:val="00B736B7"/>
    <w:rsid w:val="00C65B0C"/>
    <w:rsid w:val="00CA0A81"/>
    <w:rsid w:val="00D71DA5"/>
    <w:rsid w:val="00DB1896"/>
    <w:rsid w:val="00DF5044"/>
    <w:rsid w:val="00E87AA8"/>
    <w:rsid w:val="00E909B6"/>
    <w:rsid w:val="00EE0831"/>
    <w:rsid w:val="00F865CC"/>
    <w:rsid w:val="00F9515F"/>
    <w:rsid w:val="00FB2D91"/>
    <w:rsid w:val="00FF53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6B46"/>
  </w:style>
  <w:style w:type="character" w:customStyle="1" w:styleId="DateChar">
    <w:name w:val="Date Char"/>
    <w:basedOn w:val="DefaultParagraphFont"/>
    <w:link w:val="Date"/>
    <w:uiPriority w:val="99"/>
    <w:semiHidden/>
    <w:rsid w:val="00B16B46"/>
    <w:rPr>
      <w:sz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B16B46"/>
  </w:style>
  <w:style w:type="character" w:customStyle="1" w:styleId="ClosingChar">
    <w:name w:val="Closing Char"/>
    <w:basedOn w:val="DefaultParagraphFont"/>
    <w:link w:val="Closing"/>
    <w:uiPriority w:val="99"/>
    <w:semiHidden/>
    <w:rsid w:val="00B16B46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16B46"/>
  </w:style>
  <w:style w:type="character" w:customStyle="1" w:styleId="SignatureChar">
    <w:name w:val="Signature Char"/>
    <w:basedOn w:val="DefaultParagraphFont"/>
    <w:link w:val="Signature"/>
    <w:uiPriority w:val="99"/>
    <w:semiHidden/>
    <w:rsid w:val="00B16B46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B46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6B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B4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6B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B4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6B46"/>
  </w:style>
  <w:style w:type="character" w:customStyle="1" w:styleId="DateChar">
    <w:name w:val="Date Char"/>
    <w:basedOn w:val="DefaultParagraphFont"/>
    <w:link w:val="Date"/>
    <w:uiPriority w:val="99"/>
    <w:semiHidden/>
    <w:rsid w:val="00B16B46"/>
    <w:rPr>
      <w:sz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B16B46"/>
  </w:style>
  <w:style w:type="character" w:customStyle="1" w:styleId="ClosingChar">
    <w:name w:val="Closing Char"/>
    <w:basedOn w:val="DefaultParagraphFont"/>
    <w:link w:val="Closing"/>
    <w:uiPriority w:val="99"/>
    <w:semiHidden/>
    <w:rsid w:val="00B16B46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16B46"/>
  </w:style>
  <w:style w:type="character" w:customStyle="1" w:styleId="SignatureChar">
    <w:name w:val="Signature Char"/>
    <w:basedOn w:val="DefaultParagraphFont"/>
    <w:link w:val="Signature"/>
    <w:uiPriority w:val="99"/>
    <w:semiHidden/>
    <w:rsid w:val="00B16B46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B46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6B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B4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6B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B4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F7BB-A80A-44EA-88CF-4F8DE9C1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Meacham</dc:creator>
  <cp:lastModifiedBy>Owner</cp:lastModifiedBy>
  <cp:revision>2</cp:revision>
  <cp:lastPrinted>2013-02-14T18:40:00Z</cp:lastPrinted>
  <dcterms:created xsi:type="dcterms:W3CDTF">2013-02-15T04:06:00Z</dcterms:created>
  <dcterms:modified xsi:type="dcterms:W3CDTF">2013-02-15T04:06:00Z</dcterms:modified>
</cp:coreProperties>
</file>