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85" w:rsidRPr="001D02CB" w:rsidRDefault="001D02CB">
      <w:pPr>
        <w:rPr>
          <w:rFonts w:ascii="Times New Roman" w:hAnsi="Times New Roman" w:cs="Times New Roman"/>
          <w:b/>
          <w:sz w:val="28"/>
        </w:rPr>
      </w:pPr>
      <w:r w:rsidRPr="001D02CB">
        <w:rPr>
          <w:rFonts w:ascii="Times New Roman" w:hAnsi="Times New Roman" w:cs="Times New Roman"/>
          <w:b/>
          <w:sz w:val="28"/>
        </w:rPr>
        <w:t>Western Kentucky University Student Government Association</w:t>
      </w:r>
    </w:p>
    <w:p w:rsidR="001D02CB" w:rsidRDefault="001D02CB">
      <w:pPr>
        <w:rPr>
          <w:rFonts w:ascii="Times New Roman" w:hAnsi="Times New Roman" w:cs="Times New Roman"/>
          <w:b/>
          <w:sz w:val="28"/>
        </w:rPr>
      </w:pPr>
      <w:r w:rsidRPr="001D02CB">
        <w:rPr>
          <w:rFonts w:ascii="Times New Roman" w:hAnsi="Times New Roman" w:cs="Times New Roman"/>
          <w:b/>
          <w:sz w:val="28"/>
        </w:rPr>
        <w:t>Executive Cabinet Meeting – August 30, 2016</w:t>
      </w:r>
    </w:p>
    <w:p w:rsidR="001D02CB" w:rsidRPr="001D02CB" w:rsidRDefault="001D02CB">
      <w:pPr>
        <w:rPr>
          <w:rFonts w:ascii="Times New Roman" w:hAnsi="Times New Roman" w:cs="Times New Roman"/>
          <w:b/>
          <w:sz w:val="28"/>
        </w:rPr>
      </w:pPr>
    </w:p>
    <w:p w:rsidR="001D02CB" w:rsidRDefault="001D02CB">
      <w:pPr>
        <w:rPr>
          <w:rFonts w:ascii="Times New Roman" w:hAnsi="Times New Roman" w:cs="Times New Roman"/>
          <w:b/>
        </w:rPr>
      </w:pPr>
      <w:r>
        <w:rPr>
          <w:rFonts w:ascii="Times New Roman" w:hAnsi="Times New Roman" w:cs="Times New Roman"/>
          <w:b/>
        </w:rPr>
        <w:t>Voting Members in Attendance</w:t>
      </w:r>
    </w:p>
    <w:p w:rsidR="001D02CB" w:rsidRDefault="001D02CB">
      <w:pPr>
        <w:rPr>
          <w:rFonts w:ascii="Times New Roman" w:hAnsi="Times New Roman" w:cs="Times New Roman"/>
        </w:rPr>
      </w:pPr>
      <w:r>
        <w:rPr>
          <w:rFonts w:ascii="Times New Roman" w:hAnsi="Times New Roman" w:cs="Times New Roman"/>
        </w:rPr>
        <w:t>Jay Todd Richey, President</w:t>
      </w:r>
    </w:p>
    <w:p w:rsidR="001D02CB" w:rsidRDefault="001D02CB">
      <w:pPr>
        <w:rPr>
          <w:rFonts w:ascii="Times New Roman" w:hAnsi="Times New Roman" w:cs="Times New Roman"/>
        </w:rPr>
      </w:pPr>
      <w:r>
        <w:rPr>
          <w:rFonts w:ascii="Times New Roman" w:hAnsi="Times New Roman" w:cs="Times New Roman"/>
        </w:rPr>
        <w:t>Kate Hart, Executive Vice President</w:t>
      </w:r>
    </w:p>
    <w:p w:rsidR="001D02CB" w:rsidRDefault="001D02CB">
      <w:pPr>
        <w:rPr>
          <w:rFonts w:ascii="Times New Roman" w:hAnsi="Times New Roman" w:cs="Times New Roman"/>
        </w:rPr>
      </w:pPr>
      <w:r>
        <w:rPr>
          <w:rFonts w:ascii="Times New Roman" w:hAnsi="Times New Roman" w:cs="Times New Roman"/>
        </w:rPr>
        <w:t>Hannah Neeper, Administrative Vice President</w:t>
      </w:r>
    </w:p>
    <w:p w:rsidR="001D02CB" w:rsidRDefault="001D02CB">
      <w:pPr>
        <w:rPr>
          <w:rFonts w:ascii="Times New Roman" w:hAnsi="Times New Roman" w:cs="Times New Roman"/>
        </w:rPr>
      </w:pPr>
      <w:r>
        <w:rPr>
          <w:rFonts w:ascii="Times New Roman" w:hAnsi="Times New Roman" w:cs="Times New Roman"/>
        </w:rPr>
        <w:t>James Line, Chief of Staff</w:t>
      </w:r>
    </w:p>
    <w:p w:rsidR="001D02CB" w:rsidRDefault="001D02CB">
      <w:pPr>
        <w:rPr>
          <w:rFonts w:ascii="Times New Roman" w:hAnsi="Times New Roman" w:cs="Times New Roman"/>
        </w:rPr>
      </w:pPr>
      <w:r>
        <w:rPr>
          <w:rFonts w:ascii="Times New Roman" w:hAnsi="Times New Roman" w:cs="Times New Roman"/>
        </w:rPr>
        <w:t>Murphy Burke, Director of Public Relations</w:t>
      </w:r>
    </w:p>
    <w:p w:rsidR="001D02CB" w:rsidRDefault="001D02CB">
      <w:pPr>
        <w:rPr>
          <w:rFonts w:ascii="Times New Roman" w:hAnsi="Times New Roman" w:cs="Times New Roman"/>
        </w:rPr>
      </w:pPr>
      <w:r>
        <w:rPr>
          <w:rFonts w:ascii="Times New Roman" w:hAnsi="Times New Roman" w:cs="Times New Roman"/>
        </w:rPr>
        <w:t>Josh Knight, Director of Academic and Student Affairs</w:t>
      </w:r>
    </w:p>
    <w:p w:rsidR="001D02CB" w:rsidRDefault="001D02CB">
      <w:pPr>
        <w:rPr>
          <w:rFonts w:ascii="Times New Roman" w:hAnsi="Times New Roman" w:cs="Times New Roman"/>
          <w:b/>
        </w:rPr>
      </w:pPr>
      <w:bookmarkStart w:id="0" w:name="_GoBack"/>
      <w:bookmarkEnd w:id="0"/>
    </w:p>
    <w:p w:rsidR="001D02CB" w:rsidRPr="001D02CB" w:rsidRDefault="001D02CB">
      <w:pPr>
        <w:rPr>
          <w:rFonts w:ascii="Times New Roman" w:hAnsi="Times New Roman" w:cs="Times New Roman"/>
          <w:b/>
        </w:rPr>
      </w:pPr>
      <w:r>
        <w:rPr>
          <w:rFonts w:ascii="Times New Roman" w:hAnsi="Times New Roman" w:cs="Times New Roman"/>
          <w:b/>
        </w:rPr>
        <w:t>Non-Voting Members in Attendance</w:t>
      </w:r>
    </w:p>
    <w:p w:rsidR="001D02CB" w:rsidRDefault="001D02CB">
      <w:pPr>
        <w:rPr>
          <w:rFonts w:ascii="Times New Roman" w:hAnsi="Times New Roman" w:cs="Times New Roman"/>
        </w:rPr>
      </w:pPr>
      <w:r>
        <w:rPr>
          <w:rFonts w:ascii="Times New Roman" w:hAnsi="Times New Roman" w:cs="Times New Roman"/>
        </w:rPr>
        <w:t>Nathan Cherry, Speaker of the Senate</w:t>
      </w:r>
    </w:p>
    <w:p w:rsidR="001D02CB" w:rsidRDefault="001D02CB">
      <w:pPr>
        <w:rPr>
          <w:rFonts w:ascii="Times New Roman" w:hAnsi="Times New Roman" w:cs="Times New Roman"/>
        </w:rPr>
      </w:pPr>
    </w:p>
    <w:p w:rsidR="00FE54D3" w:rsidRPr="00FE54D3" w:rsidRDefault="00FE54D3">
      <w:pPr>
        <w:rPr>
          <w:rFonts w:ascii="Times New Roman" w:hAnsi="Times New Roman" w:cs="Times New Roman"/>
          <w:b/>
        </w:rPr>
      </w:pPr>
      <w:r>
        <w:rPr>
          <w:rFonts w:ascii="Times New Roman" w:hAnsi="Times New Roman" w:cs="Times New Roman"/>
          <w:b/>
        </w:rPr>
        <w:t>Minutes</w:t>
      </w:r>
    </w:p>
    <w:p w:rsidR="001D02CB" w:rsidRDefault="001D02CB" w:rsidP="00FE54D3">
      <w:pPr>
        <w:spacing w:line="240" w:lineRule="auto"/>
        <w:rPr>
          <w:rFonts w:ascii="Times New Roman" w:hAnsi="Times New Roman" w:cs="Times New Roman"/>
        </w:rPr>
      </w:pPr>
      <w:r>
        <w:rPr>
          <w:rFonts w:ascii="Times New Roman" w:hAnsi="Times New Roman" w:cs="Times New Roman"/>
        </w:rPr>
        <w:t>Richey calls meeting to order.</w:t>
      </w:r>
    </w:p>
    <w:p w:rsidR="001D02CB" w:rsidRDefault="001D02CB" w:rsidP="00FE54D3">
      <w:pPr>
        <w:spacing w:line="240" w:lineRule="auto"/>
        <w:rPr>
          <w:rFonts w:ascii="Times New Roman" w:hAnsi="Times New Roman" w:cs="Times New Roman"/>
        </w:rPr>
      </w:pPr>
      <w:r>
        <w:rPr>
          <w:rFonts w:ascii="Times New Roman" w:hAnsi="Times New Roman" w:cs="Times New Roman"/>
        </w:rPr>
        <w:t>Hart moves to approve last meeting’s minutes. Neeper seconds.</w:t>
      </w:r>
    </w:p>
    <w:p w:rsidR="001D02CB" w:rsidRDefault="001D02CB" w:rsidP="00FE54D3">
      <w:pPr>
        <w:spacing w:line="240" w:lineRule="auto"/>
        <w:rPr>
          <w:rFonts w:ascii="Times New Roman" w:hAnsi="Times New Roman" w:cs="Times New Roman"/>
        </w:rPr>
      </w:pPr>
      <w:r>
        <w:rPr>
          <w:rFonts w:ascii="Times New Roman" w:hAnsi="Times New Roman" w:cs="Times New Roman"/>
        </w:rPr>
        <w:t>Motion to approve last meeting’s minutes approved unanimously.</w:t>
      </w:r>
    </w:p>
    <w:p w:rsidR="001D02CB" w:rsidRDefault="001D02CB" w:rsidP="00FE54D3">
      <w:pPr>
        <w:spacing w:line="240" w:lineRule="auto"/>
        <w:rPr>
          <w:rFonts w:ascii="Times New Roman" w:hAnsi="Times New Roman" w:cs="Times New Roman"/>
        </w:rPr>
      </w:pPr>
      <w:r>
        <w:rPr>
          <w:rFonts w:ascii="Times New Roman" w:hAnsi="Times New Roman" w:cs="Times New Roman"/>
        </w:rPr>
        <w:t>Richey congratulates cabinet on their Senate confirmations and says he will try harder to let other executive officers report their own office’s updates in Senate reports. Richey asks for opinions on whether the Senate meeting went well.</w:t>
      </w:r>
    </w:p>
    <w:p w:rsidR="001D02CB" w:rsidRDefault="001D02CB" w:rsidP="00FE54D3">
      <w:pPr>
        <w:spacing w:line="240" w:lineRule="auto"/>
        <w:rPr>
          <w:rFonts w:ascii="Times New Roman" w:hAnsi="Times New Roman" w:cs="Times New Roman"/>
        </w:rPr>
      </w:pPr>
      <w:r>
        <w:rPr>
          <w:rFonts w:ascii="Times New Roman" w:hAnsi="Times New Roman" w:cs="Times New Roman"/>
        </w:rPr>
        <w:t>Neeper says there were lots of student speakers.</w:t>
      </w:r>
    </w:p>
    <w:p w:rsidR="001D02CB" w:rsidRDefault="001D02CB" w:rsidP="00FE54D3">
      <w:pPr>
        <w:spacing w:line="240" w:lineRule="auto"/>
        <w:rPr>
          <w:rFonts w:ascii="Times New Roman" w:hAnsi="Times New Roman" w:cs="Times New Roman"/>
        </w:rPr>
      </w:pPr>
      <w:r>
        <w:rPr>
          <w:rFonts w:ascii="Times New Roman" w:hAnsi="Times New Roman" w:cs="Times New Roman"/>
        </w:rPr>
        <w:t>Burke says she ran out of applications for the Fall 2016 elections due to intense interest among students.</w:t>
      </w:r>
    </w:p>
    <w:p w:rsidR="001D02CB" w:rsidRDefault="001D02CB" w:rsidP="00FE54D3">
      <w:pPr>
        <w:spacing w:line="240" w:lineRule="auto"/>
        <w:rPr>
          <w:rFonts w:ascii="Times New Roman" w:hAnsi="Times New Roman" w:cs="Times New Roman"/>
        </w:rPr>
      </w:pPr>
      <w:r>
        <w:rPr>
          <w:rFonts w:ascii="Times New Roman" w:hAnsi="Times New Roman" w:cs="Times New Roman"/>
        </w:rPr>
        <w:t>Hart says that not all senators signed up for university committees and affirmed the committees on which various executive officers are serving.</w:t>
      </w:r>
    </w:p>
    <w:p w:rsidR="001D02CB" w:rsidRDefault="001D02CB" w:rsidP="00FE54D3">
      <w:pPr>
        <w:spacing w:line="240" w:lineRule="auto"/>
        <w:rPr>
          <w:rFonts w:ascii="Times New Roman" w:hAnsi="Times New Roman" w:cs="Times New Roman"/>
        </w:rPr>
      </w:pPr>
      <w:r>
        <w:rPr>
          <w:rFonts w:ascii="Times New Roman" w:hAnsi="Times New Roman" w:cs="Times New Roman"/>
        </w:rPr>
        <w:t>Neeper asks Cherry to encourage more senators join the Organizational Aid committee.</w:t>
      </w:r>
    </w:p>
    <w:p w:rsidR="001D02CB" w:rsidRPr="001D02CB" w:rsidRDefault="001D02CB" w:rsidP="00FE54D3">
      <w:pPr>
        <w:spacing w:line="240" w:lineRule="auto"/>
        <w:rPr>
          <w:rFonts w:ascii="Times New Roman" w:hAnsi="Times New Roman" w:cs="Times New Roman"/>
        </w:rPr>
      </w:pPr>
      <w:r>
        <w:rPr>
          <w:rFonts w:ascii="Times New Roman" w:hAnsi="Times New Roman" w:cs="Times New Roman"/>
        </w:rPr>
        <w:t>Knight clarifies with Richey that evaluations of applications for the Earn-A-Computer program will be conducted by the Senate Student Affairs Committee, not the Senate Academic Affairs Committee.</w:t>
      </w:r>
    </w:p>
    <w:p w:rsidR="001D02CB" w:rsidRDefault="001D02CB" w:rsidP="00FE54D3">
      <w:pPr>
        <w:spacing w:line="240" w:lineRule="auto"/>
        <w:rPr>
          <w:rFonts w:ascii="Times New Roman" w:hAnsi="Times New Roman" w:cs="Times New Roman"/>
        </w:rPr>
      </w:pPr>
      <w:r>
        <w:rPr>
          <w:rFonts w:ascii="Times New Roman" w:hAnsi="Times New Roman" w:cs="Times New Roman"/>
        </w:rPr>
        <w:t xml:space="preserve">Knight </w:t>
      </w:r>
      <w:r w:rsidR="00FE54D3">
        <w:rPr>
          <w:rFonts w:ascii="Times New Roman" w:hAnsi="Times New Roman" w:cs="Times New Roman"/>
        </w:rPr>
        <w:t>and Neeper agree upon two $500 scholarships for students with disabilities.</w:t>
      </w:r>
    </w:p>
    <w:p w:rsidR="00FE54D3" w:rsidRDefault="00FE54D3" w:rsidP="00FE54D3">
      <w:pPr>
        <w:spacing w:line="240" w:lineRule="auto"/>
        <w:rPr>
          <w:rFonts w:ascii="Times New Roman" w:hAnsi="Times New Roman" w:cs="Times New Roman"/>
        </w:rPr>
      </w:pPr>
      <w:r>
        <w:rPr>
          <w:rFonts w:ascii="Times New Roman" w:hAnsi="Times New Roman" w:cs="Times New Roman"/>
        </w:rPr>
        <w:t>Line mentions the voter engagement task force, says Hart wants to join. Burke says she will be involved in tabling once the Senate Public Relations Committee is formed, and she will also conduct social media outreach for the effort.</w:t>
      </w:r>
    </w:p>
    <w:p w:rsidR="00FE54D3" w:rsidRDefault="00FE54D3" w:rsidP="00FE54D3">
      <w:pPr>
        <w:spacing w:line="240" w:lineRule="auto"/>
        <w:rPr>
          <w:rFonts w:ascii="Times New Roman" w:hAnsi="Times New Roman" w:cs="Times New Roman"/>
        </w:rPr>
      </w:pPr>
      <w:r>
        <w:rPr>
          <w:rFonts w:ascii="Times New Roman" w:hAnsi="Times New Roman" w:cs="Times New Roman"/>
        </w:rPr>
        <w:lastRenderedPageBreak/>
        <w:t>Richey encourages executive involvement with MyCampusToo since its chair, Michael Shelton, will have a daunting task ahead of him in implementing its goals.</w:t>
      </w:r>
    </w:p>
    <w:p w:rsidR="00FE54D3" w:rsidRDefault="00FE54D3" w:rsidP="00FE54D3">
      <w:pPr>
        <w:spacing w:line="240" w:lineRule="auto"/>
        <w:rPr>
          <w:rFonts w:ascii="Times New Roman" w:hAnsi="Times New Roman" w:cs="Times New Roman"/>
        </w:rPr>
      </w:pPr>
      <w:r>
        <w:rPr>
          <w:rFonts w:ascii="Times New Roman" w:hAnsi="Times New Roman" w:cs="Times New Roman"/>
        </w:rPr>
        <w:t>Richey tasks Hart with outreach to WKU regional campuses.</w:t>
      </w:r>
    </w:p>
    <w:p w:rsidR="00FE54D3" w:rsidRDefault="00FE54D3" w:rsidP="00FE54D3">
      <w:pPr>
        <w:spacing w:line="240" w:lineRule="auto"/>
        <w:rPr>
          <w:rFonts w:ascii="Times New Roman" w:hAnsi="Times New Roman" w:cs="Times New Roman"/>
        </w:rPr>
      </w:pPr>
      <w:r>
        <w:rPr>
          <w:rFonts w:ascii="Times New Roman" w:hAnsi="Times New Roman" w:cs="Times New Roman"/>
        </w:rPr>
        <w:t>Knight says Emily Houston wants to be Senate Student Affairs Committee chair after the election, but that she has to be elected first. Richey says that they will come up with a solution for the chairmanship of that committee.</w:t>
      </w:r>
    </w:p>
    <w:p w:rsidR="00FE54D3" w:rsidRDefault="00FE54D3" w:rsidP="00FE54D3">
      <w:pPr>
        <w:spacing w:line="240" w:lineRule="auto"/>
        <w:rPr>
          <w:rFonts w:ascii="Times New Roman" w:hAnsi="Times New Roman" w:cs="Times New Roman"/>
        </w:rPr>
      </w:pPr>
      <w:r>
        <w:rPr>
          <w:rFonts w:ascii="Times New Roman" w:hAnsi="Times New Roman" w:cs="Times New Roman"/>
        </w:rPr>
        <w:t>Hart moves to adjourn. Murphy seconds.</w:t>
      </w:r>
    </w:p>
    <w:p w:rsidR="001D02CB" w:rsidRDefault="00FE54D3" w:rsidP="00FE54D3">
      <w:pPr>
        <w:spacing w:line="240" w:lineRule="auto"/>
        <w:rPr>
          <w:rFonts w:ascii="Times New Roman" w:hAnsi="Times New Roman" w:cs="Times New Roman"/>
        </w:rPr>
      </w:pPr>
      <w:r>
        <w:rPr>
          <w:rFonts w:ascii="Times New Roman" w:hAnsi="Times New Roman" w:cs="Times New Roman"/>
        </w:rPr>
        <w:t>Meeting is adjourned unanimously.</w:t>
      </w:r>
    </w:p>
    <w:p w:rsidR="001D02CB" w:rsidRPr="001D02CB" w:rsidRDefault="001D02CB">
      <w:pPr>
        <w:rPr>
          <w:rFonts w:ascii="Times New Roman" w:hAnsi="Times New Roman" w:cs="Times New Roman"/>
        </w:rPr>
      </w:pPr>
    </w:p>
    <w:sectPr w:rsidR="001D02CB" w:rsidRPr="001D0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06D8"/>
    <w:multiLevelType w:val="hybridMultilevel"/>
    <w:tmpl w:val="D3E45ED4"/>
    <w:lvl w:ilvl="0" w:tplc="EFE825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CB"/>
    <w:rsid w:val="001D02CB"/>
    <w:rsid w:val="003209C3"/>
    <w:rsid w:val="00653410"/>
    <w:rsid w:val="00D95BEA"/>
    <w:rsid w:val="00FE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0817"/>
  <w15:chartTrackingRefBased/>
  <w15:docId w15:val="{2371012D-2C35-48EE-94C5-944E10A2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Line</dc:creator>
  <cp:keywords/>
  <dc:description/>
  <cp:lastModifiedBy>James Line</cp:lastModifiedBy>
  <cp:revision>2</cp:revision>
  <dcterms:created xsi:type="dcterms:W3CDTF">2016-08-31T00:11:00Z</dcterms:created>
  <dcterms:modified xsi:type="dcterms:W3CDTF">2016-08-31T00:32:00Z</dcterms:modified>
</cp:coreProperties>
</file>