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1C" w:rsidRDefault="00C8021C" w:rsidP="00C8021C">
      <w:pPr>
        <w:spacing w:after="0"/>
        <w:jc w:val="center"/>
        <w:rPr>
          <w:b/>
        </w:rPr>
      </w:pPr>
      <w:r>
        <w:rPr>
          <w:b/>
        </w:rPr>
        <w:t xml:space="preserve">Minutes: </w:t>
      </w:r>
      <w:r w:rsidRPr="00DF05E7">
        <w:rPr>
          <w:b/>
        </w:rPr>
        <w:t>Steering Committee</w:t>
      </w:r>
      <w:r>
        <w:rPr>
          <w:b/>
        </w:rPr>
        <w:t xml:space="preserve"> for MPH &amp; BSPH Curricular Transition</w:t>
      </w:r>
    </w:p>
    <w:p w:rsidR="00C8021C" w:rsidRDefault="00C8021C" w:rsidP="00C8021C">
      <w:pPr>
        <w:spacing w:after="0"/>
        <w:jc w:val="center"/>
        <w:rPr>
          <w:b/>
        </w:rPr>
      </w:pPr>
      <w:r>
        <w:rPr>
          <w:b/>
        </w:rPr>
        <w:t>February 22, 2017 ~ 9 -11 a.m.</w:t>
      </w:r>
    </w:p>
    <w:p w:rsidR="00C8021C" w:rsidRPr="00DF05E7" w:rsidRDefault="00C8021C" w:rsidP="00C8021C">
      <w:pPr>
        <w:spacing w:after="0"/>
        <w:jc w:val="center"/>
        <w:rPr>
          <w:b/>
        </w:rPr>
      </w:pPr>
      <w:r>
        <w:rPr>
          <w:b/>
        </w:rPr>
        <w:t>Health Services Conference Room</w:t>
      </w:r>
    </w:p>
    <w:p w:rsidR="00C8021C" w:rsidRDefault="00C8021C" w:rsidP="00C8021C"/>
    <w:p w:rsidR="00F6083A" w:rsidRDefault="00F6083A" w:rsidP="00C8021C">
      <w:r>
        <w:t>Present: Grace Lartey, Marilyn Gardner, Kathryn St</w:t>
      </w:r>
      <w:r w:rsidR="005D25E8">
        <w:t>eward, Lucy Juett, Rosa Jacob, Zona Ascensio</w:t>
      </w:r>
    </w:p>
    <w:p w:rsidR="00C8021C" w:rsidRDefault="00C8021C" w:rsidP="00C8021C">
      <w:r>
        <w:t>Committee members were provided with a packet of information that included a summary of the MPH program r</w:t>
      </w:r>
      <w:r>
        <w:t>evisions</w:t>
      </w:r>
      <w:r>
        <w:t>; the ad hoc committee</w:t>
      </w:r>
      <w:r>
        <w:t xml:space="preserve"> recommendations</w:t>
      </w:r>
      <w:r>
        <w:t xml:space="preserve"> for the a</w:t>
      </w:r>
      <w:r>
        <w:t xml:space="preserve">pplied practice experience (APE) </w:t>
      </w:r>
      <w:r>
        <w:t xml:space="preserve">and integrative learning experience (ILE); and, the faculty master list of desired skills sets for MPH students. Each item was discussed thoroughly. </w:t>
      </w:r>
    </w:p>
    <w:p w:rsidR="00C8021C" w:rsidRDefault="00C8021C" w:rsidP="00C8021C">
      <w:r>
        <w:t>The committee voiced approval of the curricular change to the 30-hour core and creation of Health Education certificate.  The committee suggested we move forward with creating a graduate PH certificate as well.</w:t>
      </w:r>
    </w:p>
    <w:p w:rsidR="00C8021C" w:rsidRDefault="005D25E8" w:rsidP="00C8021C">
      <w:r>
        <w:t xml:space="preserve">There was considerable discussion and clarification of the curricular and non-curricular paths to APEs. </w:t>
      </w:r>
      <w:r w:rsidR="00C8021C">
        <w:t xml:space="preserve">The committee </w:t>
      </w:r>
      <w:r w:rsidR="00F6083A">
        <w:t>supported the APE ad hoc committee recommendations and thought it could benefit their agencies, but voiced concern over the challenges of creating the system. They agreed that hiring a staff person to solicit and refine APE opportunities, and manage the process from the student side, was necessary.</w:t>
      </w:r>
      <w:r>
        <w:t xml:space="preserve">  </w:t>
      </w:r>
    </w:p>
    <w:p w:rsidR="00F6083A" w:rsidRDefault="00F6083A" w:rsidP="00C8021C">
      <w:r>
        <w:t>The committee supported the recommendations from the ILE ad hoc committee.</w:t>
      </w:r>
    </w:p>
    <w:p w:rsidR="005D25E8" w:rsidRDefault="005D25E8" w:rsidP="00C8021C">
      <w:r>
        <w:t>The committee discussed and concurred with the master skill set produced during the faculty workdays in January.</w:t>
      </w:r>
      <w:bookmarkStart w:id="0" w:name="_GoBack"/>
      <w:bookmarkEnd w:id="0"/>
    </w:p>
    <w:p w:rsidR="005D25E8" w:rsidRDefault="005D25E8" w:rsidP="00C8021C"/>
    <w:p w:rsidR="00F6083A" w:rsidRDefault="00F6083A" w:rsidP="00C8021C"/>
    <w:p w:rsidR="00BD3C33" w:rsidRDefault="00BD3C33"/>
    <w:sectPr w:rsidR="00BD3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1C"/>
    <w:rsid w:val="005D25E8"/>
    <w:rsid w:val="00BD3C33"/>
    <w:rsid w:val="00C8021C"/>
    <w:rsid w:val="00F6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8CE21-BC58-475A-94A1-E323A88F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1</cp:revision>
  <dcterms:created xsi:type="dcterms:W3CDTF">2017-03-01T04:09:00Z</dcterms:created>
  <dcterms:modified xsi:type="dcterms:W3CDTF">2017-03-01T04:25:00Z</dcterms:modified>
</cp:coreProperties>
</file>