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First Reading:</w:t>
      </w:r>
      <w:r>
        <w:rPr>
          <w:rFonts w:eastAsiaTheme="minorHAnsi"/>
          <w:color w:val="000000"/>
        </w:rPr>
        <w:t xml:space="preserve"> </w:t>
      </w:r>
      <w:r>
        <w:rPr>
          <w:rFonts w:eastAsiaTheme="minorHAnsi" w:cs="Arial"/>
        </w:rPr>
        <w:t>March 26</w:t>
      </w:r>
      <w:r w:rsidRPr="004242FE">
        <w:rPr>
          <w:rFonts w:eastAsiaTheme="minorHAnsi" w:cs="Arial"/>
          <w:vertAlign w:val="superscript"/>
        </w:rPr>
        <w:t>th</w:t>
      </w: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Second Reading:</w:t>
      </w: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Pass:</w:t>
      </w:r>
      <w:r>
        <w:rPr>
          <w:rFonts w:eastAsiaTheme="minorHAnsi"/>
          <w:color w:val="000000"/>
        </w:rPr>
        <w:t xml:space="preserve"> YES</w:t>
      </w:r>
      <w:bookmarkStart w:id="0" w:name="_GoBack"/>
      <w:bookmarkEnd w:id="0"/>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Fail:</w:t>
      </w: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Other:</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Bill </w:t>
      </w:r>
      <w:r>
        <w:rPr>
          <w:rFonts w:eastAsiaTheme="minorHAnsi"/>
          <w:color w:val="000000"/>
        </w:rPr>
        <w:t>18-19-S</w:t>
      </w:r>
      <w:r w:rsidRPr="00030482">
        <w:rPr>
          <w:rFonts w:eastAsiaTheme="minorHAnsi"/>
          <w:color w:val="000000"/>
        </w:rPr>
        <w:t xml:space="preserve">. </w:t>
      </w:r>
      <w:proofErr w:type="gramStart"/>
      <w:r w:rsidRPr="00030482">
        <w:rPr>
          <w:rFonts w:eastAsiaTheme="minorHAnsi"/>
          <w:color w:val="000000"/>
        </w:rPr>
        <w:t>Funding</w:t>
      </w:r>
      <w:proofErr w:type="gramEnd"/>
      <w:r w:rsidRPr="00030482">
        <w:rPr>
          <w:rFonts w:eastAsiaTheme="minorHAnsi"/>
          <w:color w:val="000000"/>
        </w:rPr>
        <w:t xml:space="preserve"> for the annual Phi Beta Sigma Miss Blue and White Pageant</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PURPOSE: </w:t>
      </w:r>
      <w:r>
        <w:rPr>
          <w:rFonts w:eastAsiaTheme="minorHAnsi"/>
          <w:color w:val="000000"/>
        </w:rPr>
        <w:tab/>
      </w:r>
      <w:r w:rsidRPr="00030482">
        <w:rPr>
          <w:rFonts w:eastAsiaTheme="minorHAnsi"/>
          <w:color w:val="000000"/>
        </w:rPr>
        <w:t>For the Student Government Association of Western Kentucky University to</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1. </w:t>
      </w:r>
      <w:proofErr w:type="gramStart"/>
      <w:r w:rsidRPr="00030482">
        <w:rPr>
          <w:rFonts w:eastAsiaTheme="minorHAnsi"/>
          <w:color w:val="000000"/>
        </w:rPr>
        <w:t>allocate</w:t>
      </w:r>
      <w:proofErr w:type="gramEnd"/>
      <w:r w:rsidRPr="00030482">
        <w:rPr>
          <w:rFonts w:eastAsiaTheme="minorHAnsi"/>
          <w:color w:val="000000"/>
        </w:rPr>
        <w:t xml:space="preserve"> $60 to purchase a Half Page advertisement for the annual Miss Blue and White Pageant.</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The money will come from Senate discretionary.</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Each year Phi Beta Sigma holds an annual Pageant for the empowerment of young collegiate women to reclaim their success</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The contestants are judged on the following areas of: Interview, Talent, Swimwear, Formalwear, and Question/Response. The goal of the Miss Blue and White Pageant is to celebrate young, strong, committed women that are growing on a daily basis. Through our investment of them as role models today, we are able to strengthen our collective to impact the future.</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The pageant helps to provide these young women with an experience they will remember for many years to come. The sponsorship will not only publicize our Organization, but it also helps the young women prepare for the Pageant with a minimum of personal expenses and provides Phi Beta Sigma with the operational funds to pay for Pageant expenses. As a sponsor, SGA will contribute to a hopeful future by helping one woman develop and refine personal attributes such as self-esteem, public speaking ability and self confidence that will assist them throughout their life.</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THEREFORE: Be it resolved that the Student Government Association of Western Kentucky</w:t>
      </w:r>
    </w:p>
    <w:p w:rsidR="0068457D" w:rsidRPr="00030482" w:rsidRDefault="0068457D" w:rsidP="0068457D">
      <w:pPr>
        <w:spacing w:before="100" w:beforeAutospacing="1" w:after="100" w:afterAutospacing="1" w:line="240" w:lineRule="auto"/>
        <w:ind w:left="1440"/>
        <w:contextualSpacing/>
        <w:rPr>
          <w:rFonts w:eastAsiaTheme="minorHAnsi"/>
          <w:color w:val="000000"/>
        </w:rPr>
      </w:pPr>
      <w:r w:rsidRPr="00030482">
        <w:rPr>
          <w:rFonts w:eastAsiaTheme="minorHAnsi"/>
          <w:color w:val="000000"/>
        </w:rPr>
        <w:t>University will allocate $60 to purchase a half page advertisement for the annual Miss Blue and White Pageant.</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AUTHORS: </w:t>
      </w:r>
      <w:r>
        <w:rPr>
          <w:rFonts w:eastAsiaTheme="minorHAnsi"/>
          <w:color w:val="000000"/>
        </w:rPr>
        <w:tab/>
      </w:r>
      <w:r w:rsidRPr="00030482">
        <w:rPr>
          <w:rFonts w:eastAsiaTheme="minorHAnsi"/>
          <w:color w:val="000000"/>
        </w:rPr>
        <w:t xml:space="preserve">Troy Davis </w:t>
      </w:r>
      <w:proofErr w:type="spellStart"/>
      <w:r w:rsidRPr="00030482">
        <w:rPr>
          <w:rFonts w:eastAsiaTheme="minorHAnsi"/>
          <w:color w:val="000000"/>
        </w:rPr>
        <w:t>ll</w:t>
      </w:r>
      <w:proofErr w:type="spellEnd"/>
    </w:p>
    <w:p w:rsidR="0068457D" w:rsidRPr="00030482" w:rsidRDefault="0068457D" w:rsidP="0068457D">
      <w:pPr>
        <w:spacing w:before="100" w:beforeAutospacing="1" w:after="100" w:afterAutospacing="1" w:line="240" w:lineRule="auto"/>
        <w:ind w:left="720" w:firstLine="720"/>
        <w:contextualSpacing/>
        <w:rPr>
          <w:rFonts w:eastAsiaTheme="minorHAnsi"/>
          <w:color w:val="000000"/>
        </w:rPr>
      </w:pPr>
      <w:r w:rsidRPr="00030482">
        <w:rPr>
          <w:rFonts w:eastAsiaTheme="minorHAnsi"/>
          <w:color w:val="000000"/>
        </w:rPr>
        <w:t>Will Harris</w:t>
      </w:r>
    </w:p>
    <w:p w:rsidR="0068457D" w:rsidRPr="00030482" w:rsidRDefault="0068457D" w:rsidP="0068457D">
      <w:pPr>
        <w:spacing w:before="100" w:beforeAutospacing="1" w:after="100" w:afterAutospacing="1" w:line="240" w:lineRule="auto"/>
        <w:ind w:left="720" w:firstLine="720"/>
        <w:contextualSpacing/>
        <w:rPr>
          <w:rFonts w:eastAsiaTheme="minorHAnsi"/>
          <w:color w:val="000000"/>
        </w:rPr>
      </w:pPr>
      <w:r w:rsidRPr="00030482">
        <w:rPr>
          <w:rFonts w:eastAsiaTheme="minorHAnsi"/>
          <w:color w:val="000000"/>
        </w:rPr>
        <w:t>Jordyn Hewitt</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SPONSORS: </w:t>
      </w:r>
      <w:r>
        <w:rPr>
          <w:rFonts w:eastAsiaTheme="minorHAnsi"/>
          <w:color w:val="000000"/>
        </w:rPr>
        <w:tab/>
      </w:r>
      <w:r w:rsidRPr="00030482">
        <w:rPr>
          <w:rFonts w:eastAsiaTheme="minorHAnsi"/>
          <w:color w:val="000000"/>
        </w:rPr>
        <w:t>Campus Improvements Committee</w:t>
      </w:r>
    </w:p>
    <w:p w:rsidR="0068457D" w:rsidRPr="00030482" w:rsidRDefault="0068457D" w:rsidP="0068457D">
      <w:pPr>
        <w:spacing w:before="100" w:beforeAutospacing="1" w:after="100" w:afterAutospacing="1" w:line="240" w:lineRule="auto"/>
        <w:ind w:left="0"/>
        <w:contextualSpacing/>
        <w:rPr>
          <w:rFonts w:eastAsiaTheme="minorHAnsi"/>
          <w:color w:val="000000"/>
        </w:rPr>
      </w:pPr>
    </w:p>
    <w:p w:rsidR="0068457D" w:rsidRPr="00030482" w:rsidRDefault="0068457D" w:rsidP="0068457D">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CONTACTS: </w:t>
      </w:r>
      <w:r>
        <w:rPr>
          <w:rFonts w:eastAsiaTheme="minorHAnsi"/>
          <w:color w:val="000000"/>
        </w:rPr>
        <w:tab/>
      </w:r>
      <w:r w:rsidRPr="00030482">
        <w:rPr>
          <w:rFonts w:eastAsiaTheme="minorHAnsi"/>
          <w:color w:val="000000"/>
        </w:rPr>
        <w:t>Jordyn Hewitt</w:t>
      </w:r>
    </w:p>
    <w:p w:rsidR="00213057" w:rsidRPr="0068457D" w:rsidRDefault="0068457D" w:rsidP="0068457D">
      <w:pPr>
        <w:spacing w:before="100" w:beforeAutospacing="1" w:after="100" w:afterAutospacing="1" w:line="240" w:lineRule="auto"/>
        <w:ind w:left="720" w:firstLine="720"/>
        <w:contextualSpacing/>
        <w:rPr>
          <w:rFonts w:eastAsiaTheme="minorHAnsi"/>
          <w:color w:val="000000"/>
        </w:rPr>
      </w:pPr>
      <w:r w:rsidRPr="00030482">
        <w:rPr>
          <w:rFonts w:eastAsiaTheme="minorHAnsi"/>
          <w:color w:val="000000"/>
        </w:rPr>
        <w:t>Damien Duncan, Vice-President Phi Beta Sigma Fraternity</w:t>
      </w:r>
    </w:p>
    <w:sectPr w:rsidR="00213057" w:rsidRPr="0068457D"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84295"/>
    <w:rsid w:val="00327E63"/>
    <w:rsid w:val="003B4634"/>
    <w:rsid w:val="003C3066"/>
    <w:rsid w:val="003D46BD"/>
    <w:rsid w:val="003E4798"/>
    <w:rsid w:val="004214FB"/>
    <w:rsid w:val="00482D3B"/>
    <w:rsid w:val="004E68D1"/>
    <w:rsid w:val="004E6A30"/>
    <w:rsid w:val="00651113"/>
    <w:rsid w:val="0068457D"/>
    <w:rsid w:val="00696BE7"/>
    <w:rsid w:val="006D113C"/>
    <w:rsid w:val="006D203B"/>
    <w:rsid w:val="00806AF2"/>
    <w:rsid w:val="00843640"/>
    <w:rsid w:val="0084692B"/>
    <w:rsid w:val="00855623"/>
    <w:rsid w:val="00887159"/>
    <w:rsid w:val="008D512C"/>
    <w:rsid w:val="008E2A2D"/>
    <w:rsid w:val="009F42A0"/>
    <w:rsid w:val="00B30169"/>
    <w:rsid w:val="00B661D8"/>
    <w:rsid w:val="00C76778"/>
    <w:rsid w:val="00CA16F5"/>
    <w:rsid w:val="00CA57B3"/>
    <w:rsid w:val="00CE5EBE"/>
    <w:rsid w:val="00D556B8"/>
    <w:rsid w:val="00D57FBD"/>
    <w:rsid w:val="00D712C6"/>
    <w:rsid w:val="00E33AF5"/>
    <w:rsid w:val="00E60365"/>
    <w:rsid w:val="00EC65A5"/>
    <w:rsid w:val="00EC7B91"/>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2019-03-27T16:26:00Z</dcterms:created>
  <dcterms:modified xsi:type="dcterms:W3CDTF">2019-03-27T16:26:00Z</dcterms:modified>
</cp:coreProperties>
</file>