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3D124" w14:textId="77777777" w:rsidR="003C7AFD" w:rsidRDefault="00F86E9F">
      <w:pPr>
        <w:jc w:val="center"/>
        <w:rPr>
          <w:b/>
          <w:i/>
        </w:rPr>
      </w:pPr>
      <w:r>
        <w:rPr>
          <w:b/>
          <w:i/>
        </w:rPr>
        <w:t>SGA Sustainability Committee Meeting 10/12/2017</w:t>
      </w:r>
    </w:p>
    <w:p w14:paraId="54EB3150" w14:textId="77777777" w:rsidR="003C7AFD" w:rsidRDefault="00F86E9F">
      <w:pPr>
        <w:jc w:val="center"/>
        <w:rPr>
          <w:b/>
          <w:i/>
        </w:rPr>
      </w:pPr>
      <w:r>
        <w:rPr>
          <w:b/>
          <w:i/>
        </w:rPr>
        <w:t>*Please bring a Laptop*</w:t>
      </w:r>
    </w:p>
    <w:p w14:paraId="5DCF9ECE" w14:textId="77777777" w:rsidR="003C7AFD" w:rsidRDefault="003C7AFD">
      <w:pPr>
        <w:jc w:val="center"/>
        <w:rPr>
          <w:b/>
          <w:i/>
        </w:rPr>
      </w:pPr>
    </w:p>
    <w:p w14:paraId="010C2F63" w14:textId="77777777" w:rsidR="003C7AFD" w:rsidRDefault="00F86E9F">
      <w:pPr>
        <w:numPr>
          <w:ilvl w:val="0"/>
          <w:numId w:val="1"/>
        </w:numPr>
        <w:spacing w:line="480" w:lineRule="auto"/>
        <w:contextualSpacing/>
      </w:pPr>
      <w:r>
        <w:t xml:space="preserve">Dr. </w:t>
      </w:r>
      <w:proofErr w:type="spellStart"/>
      <w:r>
        <w:t>Mukonyora</w:t>
      </w:r>
      <w:proofErr w:type="spellEnd"/>
    </w:p>
    <w:p w14:paraId="214E6FDD" w14:textId="03B1D0FC" w:rsidR="00A05CA3" w:rsidRDefault="00A05CA3" w:rsidP="00A05CA3">
      <w:pPr>
        <w:numPr>
          <w:ilvl w:val="1"/>
          <w:numId w:val="1"/>
        </w:numPr>
        <w:spacing w:line="480" w:lineRule="auto"/>
        <w:contextualSpacing/>
      </w:pPr>
      <w:r>
        <w:t>Religion and Climate Change</w:t>
      </w:r>
    </w:p>
    <w:p w14:paraId="5926346B" w14:textId="572803A0" w:rsidR="00A05CA3" w:rsidRDefault="00A05CA3" w:rsidP="00A05CA3">
      <w:pPr>
        <w:numPr>
          <w:ilvl w:val="1"/>
          <w:numId w:val="1"/>
        </w:numPr>
        <w:spacing w:line="480" w:lineRule="auto"/>
        <w:contextualSpacing/>
      </w:pPr>
      <w:r>
        <w:t>Books on Climate Change</w:t>
      </w:r>
      <w:bookmarkStart w:id="0" w:name="_GoBack"/>
      <w:bookmarkEnd w:id="0"/>
    </w:p>
    <w:p w14:paraId="57AB0692" w14:textId="063965A1" w:rsidR="00A05CA3" w:rsidRDefault="00A05CA3" w:rsidP="00A05CA3">
      <w:pPr>
        <w:numPr>
          <w:ilvl w:val="2"/>
          <w:numId w:val="1"/>
        </w:numPr>
        <w:spacing w:line="480" w:lineRule="auto"/>
        <w:contextualSpacing/>
      </w:pPr>
      <w:r>
        <w:t xml:space="preserve">A New Climate for Theology – Sallie </w:t>
      </w:r>
      <w:proofErr w:type="spellStart"/>
      <w:r>
        <w:t>McFague</w:t>
      </w:r>
      <w:proofErr w:type="spellEnd"/>
    </w:p>
    <w:p w14:paraId="39884C1F" w14:textId="45428150" w:rsidR="00A05CA3" w:rsidRDefault="00A05CA3" w:rsidP="00A05CA3">
      <w:pPr>
        <w:numPr>
          <w:ilvl w:val="2"/>
          <w:numId w:val="1"/>
        </w:numPr>
        <w:spacing w:line="480" w:lineRule="auto"/>
        <w:contextualSpacing/>
      </w:pPr>
      <w:r>
        <w:t xml:space="preserve">Gaia and Climate Change – Anne </w:t>
      </w:r>
      <w:proofErr w:type="spellStart"/>
      <w:r>
        <w:t>Primavesi</w:t>
      </w:r>
      <w:proofErr w:type="spellEnd"/>
    </w:p>
    <w:p w14:paraId="7E248720" w14:textId="24D6AB47" w:rsidR="00A05CA3" w:rsidRDefault="00A05CA3" w:rsidP="00A05CA3">
      <w:pPr>
        <w:numPr>
          <w:ilvl w:val="1"/>
          <w:numId w:val="1"/>
        </w:numPr>
        <w:spacing w:line="480" w:lineRule="auto"/>
        <w:contextualSpacing/>
      </w:pPr>
      <w:r>
        <w:t>Conference: February 17</w:t>
      </w:r>
      <w:r w:rsidRPr="00A05CA3">
        <w:rPr>
          <w:vertAlign w:val="superscript"/>
        </w:rPr>
        <w:t>th</w:t>
      </w:r>
      <w:r>
        <w:t xml:space="preserve"> at Islamic Center</w:t>
      </w:r>
    </w:p>
    <w:p w14:paraId="33384BFA" w14:textId="09A634EE" w:rsidR="00A05CA3" w:rsidRDefault="00A05CA3" w:rsidP="00A05CA3">
      <w:pPr>
        <w:numPr>
          <w:ilvl w:val="2"/>
          <w:numId w:val="1"/>
        </w:numPr>
        <w:spacing w:line="480" w:lineRule="auto"/>
        <w:contextualSpacing/>
      </w:pPr>
      <w:r>
        <w:t>Student Moderate at a panel (?)</w:t>
      </w:r>
    </w:p>
    <w:p w14:paraId="2BD446A0" w14:textId="484948E8" w:rsidR="00A05CA3" w:rsidRDefault="00A05CA3" w:rsidP="00A05CA3">
      <w:pPr>
        <w:numPr>
          <w:ilvl w:val="2"/>
          <w:numId w:val="1"/>
        </w:numPr>
        <w:spacing w:line="480" w:lineRule="auto"/>
        <w:contextualSpacing/>
      </w:pPr>
      <w:r>
        <w:t xml:space="preserve">SGA Helping to Fund </w:t>
      </w:r>
    </w:p>
    <w:p w14:paraId="3E7EB9D5" w14:textId="7F10EEEE" w:rsidR="00A05CA3" w:rsidRDefault="00A05CA3" w:rsidP="00A05CA3">
      <w:pPr>
        <w:numPr>
          <w:ilvl w:val="2"/>
          <w:numId w:val="1"/>
        </w:numPr>
        <w:spacing w:line="480" w:lineRule="auto"/>
        <w:contextualSpacing/>
      </w:pPr>
      <w:r>
        <w:t>Documentary for the day before (2-16-18) conference – “Dirt”</w:t>
      </w:r>
    </w:p>
    <w:p w14:paraId="4B82A7AE" w14:textId="77777777" w:rsidR="003C7AFD" w:rsidRDefault="00F86E9F">
      <w:pPr>
        <w:numPr>
          <w:ilvl w:val="0"/>
          <w:numId w:val="1"/>
        </w:numPr>
        <w:spacing w:line="480" w:lineRule="auto"/>
        <w:contextualSpacing/>
      </w:pPr>
      <w:r>
        <w:t>National Wildlife Federation Eco-leaders</w:t>
      </w:r>
    </w:p>
    <w:p w14:paraId="576A59E6" w14:textId="69EBEFAE" w:rsidR="00A05CA3" w:rsidRDefault="00A05CA3" w:rsidP="00A05CA3">
      <w:pPr>
        <w:numPr>
          <w:ilvl w:val="1"/>
          <w:numId w:val="1"/>
        </w:numPr>
        <w:spacing w:line="480" w:lineRule="auto"/>
        <w:contextualSpacing/>
      </w:pPr>
      <w:r>
        <w:t>Resources helpful for the committee (Eco topics)</w:t>
      </w:r>
    </w:p>
    <w:p w14:paraId="69312CDA" w14:textId="62B2566C" w:rsidR="00A05CA3" w:rsidRDefault="00A05CA3" w:rsidP="00A05CA3">
      <w:pPr>
        <w:numPr>
          <w:ilvl w:val="1"/>
          <w:numId w:val="1"/>
        </w:numPr>
        <w:spacing w:line="480" w:lineRule="auto"/>
        <w:contextualSpacing/>
      </w:pPr>
      <w:r>
        <w:t>Creating a profile and putting out a project you are working on.</w:t>
      </w:r>
    </w:p>
    <w:p w14:paraId="6EAA4712" w14:textId="6BC1B0FE" w:rsidR="00A05CA3" w:rsidRDefault="00A05CA3" w:rsidP="00A05CA3">
      <w:pPr>
        <w:numPr>
          <w:ilvl w:val="1"/>
          <w:numId w:val="1"/>
        </w:numPr>
        <w:spacing w:line="480" w:lineRule="auto"/>
        <w:contextualSpacing/>
      </w:pPr>
      <w:r>
        <w:t>We have been posted in NWF’s magazine</w:t>
      </w:r>
    </w:p>
    <w:p w14:paraId="0D69CEAC" w14:textId="6974A3BF" w:rsidR="00A05CA3" w:rsidRDefault="00A05CA3" w:rsidP="00A05CA3">
      <w:pPr>
        <w:numPr>
          <w:ilvl w:val="1"/>
          <w:numId w:val="1"/>
        </w:numPr>
        <w:spacing w:line="480" w:lineRule="auto"/>
        <w:contextualSpacing/>
      </w:pPr>
      <w:r>
        <w:t xml:space="preserve">Want members of </w:t>
      </w:r>
      <w:proofErr w:type="spellStart"/>
      <w:r>
        <w:t>SuCo</w:t>
      </w:r>
      <w:proofErr w:type="spellEnd"/>
      <w:r>
        <w:t xml:space="preserve"> to sign-up</w:t>
      </w:r>
    </w:p>
    <w:p w14:paraId="3ABAB745" w14:textId="45BE75B2" w:rsidR="00A05CA3" w:rsidRDefault="00F87FAD" w:rsidP="00A05CA3">
      <w:pPr>
        <w:numPr>
          <w:ilvl w:val="1"/>
          <w:numId w:val="1"/>
        </w:numPr>
        <w:spacing w:line="480" w:lineRule="auto"/>
        <w:contextualSpacing/>
      </w:pPr>
      <w:hyperlink r:id="rId5" w:history="1">
        <w:r w:rsidR="00A05CA3" w:rsidRPr="00E057AC">
          <w:rPr>
            <w:rStyle w:val="Hyperlink"/>
          </w:rPr>
          <w:t>www.nwfecoleaders.org</w:t>
        </w:r>
      </w:hyperlink>
      <w:r w:rsidR="00A05CA3">
        <w:t xml:space="preserve"> </w:t>
      </w:r>
    </w:p>
    <w:p w14:paraId="6E679953" w14:textId="77777777" w:rsidR="003C7AFD" w:rsidRDefault="00F86E9F">
      <w:pPr>
        <w:numPr>
          <w:ilvl w:val="0"/>
          <w:numId w:val="1"/>
        </w:numPr>
        <w:spacing w:line="480" w:lineRule="auto"/>
        <w:contextualSpacing/>
      </w:pPr>
      <w:r>
        <w:t>Homecoming Float Recycling</w:t>
      </w:r>
    </w:p>
    <w:p w14:paraId="36B6148B" w14:textId="51E7CF39" w:rsidR="00A05CA3" w:rsidRDefault="00A05CA3" w:rsidP="00A05CA3">
      <w:pPr>
        <w:numPr>
          <w:ilvl w:val="1"/>
          <w:numId w:val="1"/>
        </w:numPr>
        <w:spacing w:line="480" w:lineRule="auto"/>
        <w:contextualSpacing/>
      </w:pPr>
      <w:r>
        <w:t>On Saturday at 1</w:t>
      </w:r>
    </w:p>
    <w:p w14:paraId="1771E5AA" w14:textId="77777777" w:rsidR="003C7AFD" w:rsidRDefault="00F86E9F">
      <w:pPr>
        <w:numPr>
          <w:ilvl w:val="0"/>
          <w:numId w:val="1"/>
        </w:numPr>
        <w:spacing w:line="480" w:lineRule="auto"/>
        <w:contextualSpacing/>
      </w:pPr>
      <w:r>
        <w:t>Potter College Fall Festival</w:t>
      </w:r>
    </w:p>
    <w:p w14:paraId="0CFBB90B" w14:textId="21F25C0D" w:rsidR="00A05CA3" w:rsidRDefault="00A05CA3" w:rsidP="00A05CA3">
      <w:pPr>
        <w:numPr>
          <w:ilvl w:val="1"/>
          <w:numId w:val="1"/>
        </w:numPr>
        <w:spacing w:line="480" w:lineRule="auto"/>
        <w:contextualSpacing/>
      </w:pPr>
      <w:r>
        <w:t>Activity – Create Tree with Newspaper Leaves</w:t>
      </w:r>
    </w:p>
    <w:p w14:paraId="45059573" w14:textId="2FF69657" w:rsidR="00A05CA3" w:rsidRDefault="00A05CA3" w:rsidP="00A05CA3">
      <w:pPr>
        <w:numPr>
          <w:ilvl w:val="2"/>
          <w:numId w:val="1"/>
        </w:numPr>
        <w:spacing w:line="480" w:lineRule="auto"/>
        <w:contextualSpacing/>
      </w:pPr>
      <w:r>
        <w:t xml:space="preserve"> Why they care about sustainability?</w:t>
      </w:r>
    </w:p>
    <w:p w14:paraId="043F3889" w14:textId="7A572257" w:rsidR="00A05CA3" w:rsidRDefault="00A05CA3" w:rsidP="00A05CA3">
      <w:pPr>
        <w:numPr>
          <w:ilvl w:val="2"/>
          <w:numId w:val="1"/>
        </w:numPr>
        <w:spacing w:line="480" w:lineRule="auto"/>
        <w:contextualSpacing/>
      </w:pPr>
      <w:r>
        <w:t>What they do that is sustainable?</w:t>
      </w:r>
    </w:p>
    <w:p w14:paraId="07845C70" w14:textId="77777777" w:rsidR="003C7AFD" w:rsidRDefault="00F86E9F">
      <w:pPr>
        <w:numPr>
          <w:ilvl w:val="0"/>
          <w:numId w:val="1"/>
        </w:numPr>
        <w:spacing w:line="480" w:lineRule="auto"/>
        <w:contextualSpacing/>
      </w:pPr>
      <w:r>
        <w:t xml:space="preserve">Update on </w:t>
      </w:r>
      <w:proofErr w:type="spellStart"/>
      <w:r>
        <w:t>Trex</w:t>
      </w:r>
      <w:proofErr w:type="spellEnd"/>
      <w:r>
        <w:t>. Co</w:t>
      </w:r>
    </w:p>
    <w:p w14:paraId="59547141" w14:textId="4D9A5FFC" w:rsidR="00A05CA3" w:rsidRDefault="00A05CA3" w:rsidP="00A05CA3">
      <w:pPr>
        <w:numPr>
          <w:ilvl w:val="1"/>
          <w:numId w:val="1"/>
        </w:numPr>
        <w:spacing w:line="480" w:lineRule="auto"/>
        <w:contextualSpacing/>
      </w:pPr>
      <w:r>
        <w:t>Posters</w:t>
      </w:r>
    </w:p>
    <w:p w14:paraId="7BDAF892" w14:textId="77777777" w:rsidR="003C7AFD" w:rsidRDefault="00F86E9F">
      <w:pPr>
        <w:numPr>
          <w:ilvl w:val="0"/>
          <w:numId w:val="1"/>
        </w:numPr>
        <w:spacing w:line="480" w:lineRule="auto"/>
        <w:contextualSpacing/>
      </w:pPr>
      <w:r>
        <w:t>No Shave November Posters</w:t>
      </w:r>
    </w:p>
    <w:p w14:paraId="36611BE4" w14:textId="4677CF65" w:rsidR="00A05CA3" w:rsidRDefault="00A05CA3" w:rsidP="00A05CA3">
      <w:pPr>
        <w:numPr>
          <w:ilvl w:val="1"/>
          <w:numId w:val="1"/>
        </w:numPr>
        <w:spacing w:line="480" w:lineRule="auto"/>
        <w:contextualSpacing/>
      </w:pPr>
      <w:r>
        <w:lastRenderedPageBreak/>
        <w:t>Posters are ready</w:t>
      </w:r>
    </w:p>
    <w:p w14:paraId="1A7EE89C" w14:textId="77777777" w:rsidR="003C7AFD" w:rsidRDefault="00F86E9F">
      <w:pPr>
        <w:numPr>
          <w:ilvl w:val="0"/>
          <w:numId w:val="1"/>
        </w:numPr>
        <w:spacing w:line="480" w:lineRule="auto"/>
        <w:contextualSpacing/>
      </w:pPr>
      <w:r>
        <w:t>Earth Day Festival Entertainment</w:t>
      </w:r>
    </w:p>
    <w:p w14:paraId="5716695E" w14:textId="797332A9" w:rsidR="00A05CA3" w:rsidRDefault="00A05CA3" w:rsidP="00A05CA3">
      <w:pPr>
        <w:numPr>
          <w:ilvl w:val="1"/>
          <w:numId w:val="1"/>
        </w:numPr>
        <w:spacing w:line="480" w:lineRule="auto"/>
        <w:contextualSpacing/>
      </w:pPr>
      <w:proofErr w:type="spellStart"/>
      <w:r>
        <w:t>Pentatonix</w:t>
      </w:r>
      <w:proofErr w:type="spellEnd"/>
      <w:r>
        <w:t xml:space="preserve"> – too expensive</w:t>
      </w:r>
    </w:p>
    <w:p w14:paraId="16C0B1D7" w14:textId="5A824D93" w:rsidR="00A05CA3" w:rsidRDefault="00A05CA3" w:rsidP="00A05CA3">
      <w:pPr>
        <w:numPr>
          <w:ilvl w:val="1"/>
          <w:numId w:val="1"/>
        </w:numPr>
        <w:spacing w:line="480" w:lineRule="auto"/>
        <w:contextualSpacing/>
      </w:pPr>
      <w:r>
        <w:t>Go with local bands</w:t>
      </w:r>
    </w:p>
    <w:p w14:paraId="536B6804" w14:textId="24E9B29D" w:rsidR="00A05CA3" w:rsidRDefault="00A05CA3" w:rsidP="00A05CA3">
      <w:pPr>
        <w:numPr>
          <w:ilvl w:val="1"/>
          <w:numId w:val="1"/>
        </w:numPr>
        <w:spacing w:line="480" w:lineRule="auto"/>
        <w:contextualSpacing/>
      </w:pPr>
      <w:r>
        <w:t>Equipment for stage – we need more maybe ask music shops</w:t>
      </w:r>
    </w:p>
    <w:p w14:paraId="52AF29F6" w14:textId="2A5C00CC" w:rsidR="00A05CA3" w:rsidRDefault="00A05CA3" w:rsidP="00A05CA3">
      <w:pPr>
        <w:numPr>
          <w:ilvl w:val="1"/>
          <w:numId w:val="1"/>
        </w:numPr>
        <w:spacing w:line="480" w:lineRule="auto"/>
        <w:contextualSpacing/>
      </w:pPr>
      <w:r>
        <w:t>Start Delegating Earth Day Positions</w:t>
      </w:r>
    </w:p>
    <w:p w14:paraId="3475E842" w14:textId="17E1B44D" w:rsidR="00A05CA3" w:rsidRDefault="00A05CA3" w:rsidP="00A05CA3">
      <w:pPr>
        <w:numPr>
          <w:ilvl w:val="1"/>
          <w:numId w:val="1"/>
        </w:numPr>
        <w:spacing w:line="480" w:lineRule="auto"/>
        <w:contextualSpacing/>
      </w:pPr>
      <w:r>
        <w:t>Go ahead and contacting vendors</w:t>
      </w:r>
    </w:p>
    <w:p w14:paraId="3A53C79B" w14:textId="0A16D234" w:rsidR="00A05CA3" w:rsidRDefault="00A05CA3" w:rsidP="00A05CA3">
      <w:pPr>
        <w:numPr>
          <w:ilvl w:val="2"/>
          <w:numId w:val="1"/>
        </w:numPr>
        <w:spacing w:line="480" w:lineRule="auto"/>
        <w:contextualSpacing/>
      </w:pPr>
      <w:proofErr w:type="spellStart"/>
      <w:r>
        <w:t>Channey’s</w:t>
      </w:r>
      <w:proofErr w:type="spellEnd"/>
      <w:r>
        <w:t>, White Squirrel, Pop Works</w:t>
      </w:r>
    </w:p>
    <w:p w14:paraId="1CD80EE9" w14:textId="5100AE57" w:rsidR="00A05CA3" w:rsidRDefault="00A05CA3" w:rsidP="00A05CA3">
      <w:pPr>
        <w:numPr>
          <w:ilvl w:val="2"/>
          <w:numId w:val="1"/>
        </w:numPr>
        <w:spacing w:line="480" w:lineRule="auto"/>
        <w:contextualSpacing/>
      </w:pPr>
      <w:r>
        <w:t>Temporary Liquor License?</w:t>
      </w:r>
    </w:p>
    <w:p w14:paraId="26975D44" w14:textId="29AAAFB0" w:rsidR="00A05CA3" w:rsidRDefault="00A05CA3" w:rsidP="00A05CA3">
      <w:pPr>
        <w:numPr>
          <w:ilvl w:val="1"/>
          <w:numId w:val="1"/>
        </w:numPr>
        <w:spacing w:line="480" w:lineRule="auto"/>
        <w:contextualSpacing/>
      </w:pPr>
      <w:r>
        <w:t>Collaborative Art Piece</w:t>
      </w:r>
    </w:p>
    <w:p w14:paraId="715D76FD" w14:textId="108A27BA" w:rsidR="00A05CA3" w:rsidRDefault="00A05CA3" w:rsidP="00A05CA3">
      <w:pPr>
        <w:numPr>
          <w:ilvl w:val="1"/>
          <w:numId w:val="1"/>
        </w:numPr>
        <w:spacing w:line="480" w:lineRule="auto"/>
        <w:contextualSpacing/>
      </w:pPr>
      <w:r>
        <w:t xml:space="preserve">Entertainment, Community, Food, Volunteers, Campus, PR, </w:t>
      </w:r>
    </w:p>
    <w:p w14:paraId="37DF6749" w14:textId="11521603" w:rsidR="00A05CA3" w:rsidRDefault="00A05CA3" w:rsidP="00A05CA3">
      <w:pPr>
        <w:numPr>
          <w:ilvl w:val="1"/>
          <w:numId w:val="1"/>
        </w:numPr>
        <w:spacing w:line="480" w:lineRule="auto"/>
        <w:contextualSpacing/>
      </w:pPr>
      <w:r>
        <w:t>MAKE FLYER/POSTER NOW!</w:t>
      </w:r>
    </w:p>
    <w:p w14:paraId="1F22B3A2" w14:textId="1EF9A413" w:rsidR="00A05CA3" w:rsidRDefault="00A05CA3" w:rsidP="00A05CA3">
      <w:pPr>
        <w:numPr>
          <w:ilvl w:val="1"/>
          <w:numId w:val="1"/>
        </w:numPr>
        <w:spacing w:line="480" w:lineRule="auto"/>
        <w:contextualSpacing/>
      </w:pPr>
      <w:r>
        <w:t xml:space="preserve">Shirts – Raffle, Volunteers, </w:t>
      </w:r>
    </w:p>
    <w:p w14:paraId="11AE6DFC" w14:textId="77777777" w:rsidR="003C7AFD" w:rsidRDefault="00F86E9F">
      <w:pPr>
        <w:numPr>
          <w:ilvl w:val="0"/>
          <w:numId w:val="1"/>
        </w:numPr>
        <w:spacing w:line="480" w:lineRule="auto"/>
        <w:contextualSpacing/>
      </w:pPr>
      <w:r>
        <w:t>An Inconvenient Sequel: Truth to Power</w:t>
      </w:r>
    </w:p>
    <w:p w14:paraId="6BBE10B2" w14:textId="77777777" w:rsidR="003C7AFD" w:rsidRDefault="00F86E9F">
      <w:pPr>
        <w:numPr>
          <w:ilvl w:val="0"/>
          <w:numId w:val="1"/>
        </w:numPr>
        <w:spacing w:line="480" w:lineRule="auto"/>
        <w:contextualSpacing/>
      </w:pPr>
      <w:r>
        <w:t>Deliberative Dialogue Training</w:t>
      </w:r>
    </w:p>
    <w:p w14:paraId="1789A43B" w14:textId="79A1AC0E" w:rsidR="00A05CA3" w:rsidRDefault="00A05CA3" w:rsidP="00A05CA3">
      <w:pPr>
        <w:numPr>
          <w:ilvl w:val="1"/>
          <w:numId w:val="1"/>
        </w:numPr>
        <w:spacing w:line="480" w:lineRule="auto"/>
        <w:contextualSpacing/>
      </w:pPr>
      <w:r>
        <w:t>November 2</w:t>
      </w:r>
      <w:r w:rsidRPr="00A05CA3">
        <w:rPr>
          <w:vertAlign w:val="superscript"/>
        </w:rPr>
        <w:t>nd</w:t>
      </w:r>
      <w:r>
        <w:t xml:space="preserve"> / Need to be available for the 16</w:t>
      </w:r>
      <w:r w:rsidRPr="00A05CA3">
        <w:rPr>
          <w:vertAlign w:val="superscript"/>
        </w:rPr>
        <w:t>th</w:t>
      </w:r>
      <w:r>
        <w:t xml:space="preserve"> as well</w:t>
      </w:r>
    </w:p>
    <w:p w14:paraId="1B091248" w14:textId="4D7BB74B" w:rsidR="00A05CA3" w:rsidRDefault="00A05CA3" w:rsidP="00A05CA3">
      <w:pPr>
        <w:numPr>
          <w:ilvl w:val="1"/>
          <w:numId w:val="1"/>
        </w:numPr>
        <w:spacing w:line="480" w:lineRule="auto"/>
        <w:contextualSpacing/>
      </w:pPr>
      <w:r>
        <w:t>Will have food</w:t>
      </w:r>
    </w:p>
    <w:p w14:paraId="460F2142" w14:textId="1E339BAE" w:rsidR="00A05CA3" w:rsidRDefault="00A05CA3" w:rsidP="00A05CA3">
      <w:pPr>
        <w:numPr>
          <w:ilvl w:val="1"/>
          <w:numId w:val="1"/>
        </w:numPr>
        <w:spacing w:line="480" w:lineRule="auto"/>
        <w:contextualSpacing/>
      </w:pPr>
      <w:r>
        <w:t>Need to sign up!</w:t>
      </w:r>
    </w:p>
    <w:p w14:paraId="759366AF" w14:textId="77777777" w:rsidR="003C7AFD" w:rsidRDefault="00F86E9F">
      <w:pPr>
        <w:numPr>
          <w:ilvl w:val="0"/>
          <w:numId w:val="1"/>
        </w:numPr>
        <w:spacing w:line="480" w:lineRule="auto"/>
        <w:contextualSpacing/>
      </w:pPr>
      <w:r>
        <w:t>Announcements</w:t>
      </w:r>
    </w:p>
    <w:p w14:paraId="32D748AD" w14:textId="77777777" w:rsidR="003C7AFD" w:rsidRDefault="003C7AFD">
      <w:pPr>
        <w:spacing w:line="480" w:lineRule="auto"/>
      </w:pPr>
    </w:p>
    <w:p w14:paraId="080BED7E" w14:textId="77777777" w:rsidR="003C7AFD" w:rsidRDefault="00F86E9F">
      <w:pPr>
        <w:spacing w:line="480" w:lineRule="auto"/>
        <w:ind w:firstLine="720"/>
        <w:rPr>
          <w:i/>
          <w:sz w:val="20"/>
          <w:szCs w:val="20"/>
        </w:rPr>
      </w:pPr>
      <w:r>
        <w:rPr>
          <w:b/>
        </w:rPr>
        <w:t>Future Events</w:t>
      </w:r>
      <w:r>
        <w:rPr>
          <w:b/>
        </w:rPr>
        <w:tab/>
      </w:r>
    </w:p>
    <w:p w14:paraId="4CA2A9AE" w14:textId="77777777" w:rsidR="003C7AFD" w:rsidRDefault="00F86E9F">
      <w:pPr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Homecoming Float Recycling- October 15 1:00-3:00 PM</w:t>
      </w:r>
    </w:p>
    <w:p w14:paraId="175446D0" w14:textId="77777777" w:rsidR="003C7AFD" w:rsidRDefault="00F86E9F">
      <w:pPr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Potter College Fall Festival- October 18 1:00-4:00 PM</w:t>
      </w:r>
    </w:p>
    <w:p w14:paraId="172D61CC" w14:textId="77777777" w:rsidR="003C7AFD" w:rsidRDefault="00F86E9F">
      <w:pPr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Campus Sustainability Day- October 25</w:t>
      </w:r>
    </w:p>
    <w:p w14:paraId="430D867B" w14:textId="77777777" w:rsidR="003C7AFD" w:rsidRDefault="00F86E9F">
      <w:pPr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Film Screening of An Inconvenient Sequel: Truth to Power- October 26 4:00-6:00 PM</w:t>
      </w:r>
    </w:p>
    <w:p w14:paraId="78ECFF70" w14:textId="77777777" w:rsidR="003C7AFD" w:rsidRDefault="00F86E9F">
      <w:pPr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Deliberative Dialogue Training- November 2 4:00-6:00 PM</w:t>
      </w:r>
    </w:p>
    <w:p w14:paraId="371054F6" w14:textId="77777777" w:rsidR="003C7AFD" w:rsidRDefault="00F86E9F">
      <w:pPr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Embracing Our Elephants: Deliberative Dialogue on Climate Change- November 16 4:00-6:00 PM</w:t>
      </w:r>
    </w:p>
    <w:p w14:paraId="08984327" w14:textId="77777777" w:rsidR="003C7AFD" w:rsidRDefault="00F86E9F">
      <w:pPr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Interfaith Workshop on Sustainability and Social Justice- February 17, 2018</w:t>
      </w:r>
    </w:p>
    <w:p w14:paraId="5454E437" w14:textId="77777777" w:rsidR="003C7AFD" w:rsidRDefault="00F86E9F">
      <w:pPr>
        <w:spacing w:line="480" w:lineRule="auto"/>
      </w:pPr>
      <w:r>
        <w:rPr>
          <w:i/>
          <w:sz w:val="20"/>
          <w:szCs w:val="20"/>
        </w:rPr>
        <w:t>Earth Day Festival- April 19, 2018</w:t>
      </w:r>
    </w:p>
    <w:p w14:paraId="57C402E5" w14:textId="77777777" w:rsidR="003C7AFD" w:rsidRDefault="003C7AFD">
      <w:pPr>
        <w:jc w:val="center"/>
        <w:rPr>
          <w:b/>
          <w:i/>
        </w:rPr>
      </w:pPr>
    </w:p>
    <w:p w14:paraId="15B00122" w14:textId="77777777" w:rsidR="003C7AFD" w:rsidRDefault="003C7AFD"/>
    <w:sectPr w:rsidR="003C7AF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D590B"/>
    <w:multiLevelType w:val="multilevel"/>
    <w:tmpl w:val="8AB23A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FD"/>
    <w:rsid w:val="0023661B"/>
    <w:rsid w:val="002A7779"/>
    <w:rsid w:val="003C7AFD"/>
    <w:rsid w:val="00A05CA3"/>
    <w:rsid w:val="00F30F86"/>
    <w:rsid w:val="00F86E9F"/>
    <w:rsid w:val="00F8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6527"/>
  <w15:docId w15:val="{A0E06ACE-9702-4B8D-9623-772CF935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05C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wfecoleader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Kathleen</dc:creator>
  <cp:lastModifiedBy>McWilliams, Asha, T</cp:lastModifiedBy>
  <cp:revision>2</cp:revision>
  <dcterms:created xsi:type="dcterms:W3CDTF">2017-10-17T23:31:00Z</dcterms:created>
  <dcterms:modified xsi:type="dcterms:W3CDTF">2017-10-17T23:31:00Z</dcterms:modified>
</cp:coreProperties>
</file>