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6E" w:rsidRDefault="00790E6E" w:rsidP="00790E6E">
      <w:r w:rsidRPr="00790E6E">
        <w:rPr>
          <w:noProof/>
          <w:sz w:val="28"/>
          <w:szCs w:val="28"/>
        </w:rPr>
        <mc:AlternateContent>
          <mc:Choice Requires="wps">
            <w:drawing>
              <wp:anchor distT="0" distB="0" distL="114300" distR="114300" simplePos="0" relativeHeight="251668480" behindDoc="0" locked="0" layoutInCell="1" allowOverlap="1" wp14:anchorId="75FD444D" wp14:editId="10322A19">
                <wp:simplePos x="0" y="0"/>
                <wp:positionH relativeFrom="column">
                  <wp:posOffset>-370703</wp:posOffset>
                </wp:positionH>
                <wp:positionV relativeFrom="paragraph">
                  <wp:posOffset>-247135</wp:posOffset>
                </wp:positionV>
                <wp:extent cx="6289589" cy="593124"/>
                <wp:effectExtent l="0" t="0" r="16510" b="16510"/>
                <wp:wrapNone/>
                <wp:docPr id="10" name="Rectangle 10"/>
                <wp:cNvGraphicFramePr/>
                <a:graphic xmlns:a="http://schemas.openxmlformats.org/drawingml/2006/main">
                  <a:graphicData uri="http://schemas.microsoft.com/office/word/2010/wordprocessingShape">
                    <wps:wsp>
                      <wps:cNvSpPr/>
                      <wps:spPr>
                        <a:xfrm>
                          <a:off x="0" y="0"/>
                          <a:ext cx="6289589" cy="5931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90E6E" w:rsidRPr="00790E6E" w:rsidRDefault="00790E6E" w:rsidP="00790E6E">
                            <w:pPr>
                              <w:jc w:val="center"/>
                              <w:rPr>
                                <w:rFonts w:ascii="Bell MT" w:hAnsi="Bell MT"/>
                                <w:b/>
                                <w:color w:val="000000" w:themeColor="text1"/>
                                <w:sz w:val="50"/>
                                <w:szCs w:val="50"/>
                              </w:rPr>
                            </w:pPr>
                            <w:r w:rsidRPr="00790E6E">
                              <w:rPr>
                                <w:rFonts w:ascii="Bell MT" w:hAnsi="Bell MT"/>
                                <w:b/>
                                <w:color w:val="000000" w:themeColor="text1"/>
                                <w:sz w:val="50"/>
                                <w:szCs w:val="50"/>
                              </w:rPr>
                              <w:t>The process of Obtaining an Internship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9.2pt;margin-top:-19.45pt;width:495.25pt;height:46.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" fillcolor="#4f81bd [3204]" strokecolor="#243f60 [1604]" strokeweight="2pt">
                <v:textbox>
                  <w:txbxContent>
                    <w:p w:rsidR="00790E6E" w:rsidRPr="00790E6E" w:rsidRDefault="00790E6E" w:rsidP="00790E6E">
                      <w:pPr>
                        <w:jc w:val="center"/>
                        <w:rPr>
                          <w:rFonts w:ascii="Bell MT" w:hAnsi="Bell MT"/>
                          <w:b/>
                          <w:color w:val="000000" w:themeColor="text1"/>
                          <w:sz w:val="50"/>
                          <w:szCs w:val="50"/>
                        </w:rPr>
                      </w:pPr>
                      <w:r w:rsidRPr="00790E6E">
                        <w:rPr>
                          <w:rFonts w:ascii="Bell MT" w:hAnsi="Bell MT"/>
                          <w:b/>
                          <w:color w:val="000000" w:themeColor="text1"/>
                          <w:sz w:val="50"/>
                          <w:szCs w:val="50"/>
                        </w:rPr>
                        <w:t>The process of Obtaining an Internship</w:t>
                      </w:r>
                    </w:p>
                  </w:txbxContent>
                </v:textbox>
              </v:rect>
            </w:pict>
          </mc:Fallback>
        </mc:AlternateContent>
      </w:r>
    </w:p>
    <w:p w:rsidR="00790E6E" w:rsidRDefault="00951626" w:rsidP="00790E6E">
      <w:r>
        <w:rPr>
          <w:noProof/>
        </w:rPr>
        <mc:AlternateContent>
          <mc:Choice Requires="wps">
            <w:drawing>
              <wp:anchor distT="0" distB="0" distL="114300" distR="114300" simplePos="0" relativeHeight="251659264" behindDoc="1" locked="0" layoutInCell="1" allowOverlap="1" wp14:anchorId="21F14EA2" wp14:editId="416256D9">
                <wp:simplePos x="0" y="0"/>
                <wp:positionH relativeFrom="column">
                  <wp:posOffset>-370840</wp:posOffset>
                </wp:positionH>
                <wp:positionV relativeFrom="paragraph">
                  <wp:posOffset>121285</wp:posOffset>
                </wp:positionV>
                <wp:extent cx="6543675" cy="76485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3675" cy="7648575"/>
                        </a:xfrm>
                        <a:prstGeom prst="rect">
                          <a:avLst/>
                        </a:prstGeom>
                        <a:solidFill>
                          <a:schemeClr val="bg1">
                            <a:lumMod val="100000"/>
                            <a:lumOff val="0"/>
                          </a:schemeClr>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9.2pt;margin-top:9.55pt;width:515.25pt;height:60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" fillcolor="white [3212]" strokecolor="#243f60" strokeweight="2pt">
                <v:path arrowok="t"/>
              </v:rect>
            </w:pict>
          </mc:Fallback>
        </mc:AlternateContent>
      </w:r>
      <w:r>
        <w:rPr>
          <w:noProof/>
        </w:rPr>
        <mc:AlternateContent>
          <mc:Choice Requires="wps">
            <w:drawing>
              <wp:anchor distT="0" distB="0" distL="114300" distR="114300" simplePos="0" relativeHeight="251660288" behindDoc="0" locked="0" layoutInCell="1" allowOverlap="1" wp14:anchorId="7897581F" wp14:editId="611C9E49">
                <wp:simplePos x="0" y="0"/>
                <wp:positionH relativeFrom="column">
                  <wp:posOffset>-148590</wp:posOffset>
                </wp:positionH>
                <wp:positionV relativeFrom="paragraph">
                  <wp:posOffset>207645</wp:posOffset>
                </wp:positionV>
                <wp:extent cx="6066155" cy="314325"/>
                <wp:effectExtent l="0" t="0" r="1079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314325"/>
                        </a:xfrm>
                        <a:prstGeom prst="rect">
                          <a:avLst/>
                        </a:prstGeom>
                        <a:solidFill>
                          <a:srgbClr val="4F81BD"/>
                        </a:solidFill>
                        <a:ln w="25400">
                          <a:solidFill>
                            <a:srgbClr val="243F60"/>
                          </a:solidFill>
                          <a:miter lim="800000"/>
                          <a:headEnd/>
                          <a:tailEnd/>
                        </a:ln>
                      </wps:spPr>
                      <wps:txbx>
                        <w:txbxContent>
                          <w:p w:rsidR="00790E6E" w:rsidRPr="00240FFF" w:rsidRDefault="00790E6E" w:rsidP="00790E6E">
                            <w:pPr>
                              <w:rPr>
                                <w:sz w:val="28"/>
                                <w:szCs w:val="28"/>
                              </w:rPr>
                            </w:pPr>
                            <w:r>
                              <w:rPr>
                                <w:rFonts w:ascii="Bell MT" w:hAnsi="Bell MT"/>
                                <w:b/>
                                <w:sz w:val="28"/>
                                <w:szCs w:val="28"/>
                              </w:rPr>
                              <w:t>Internship Schedule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11.7pt;margin-top:16.35pt;width:477.6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" fillcolor="#4f81bd" strokecolor="#243f60" strokeweight="2pt">
                <v:path arrowok="t"/>
                <v:textbox>
                  <w:txbxContent>
                    <w:p w:rsidR="00790E6E" w:rsidRPr="00240FFF" w:rsidRDefault="00790E6E" w:rsidP="00790E6E">
                      <w:pPr>
                        <w:rPr>
                          <w:sz w:val="28"/>
                          <w:szCs w:val="28"/>
                        </w:rPr>
                      </w:pPr>
                      <w:r>
                        <w:rPr>
                          <w:rFonts w:ascii="Bell MT" w:hAnsi="Bell MT"/>
                          <w:b/>
                          <w:sz w:val="28"/>
                          <w:szCs w:val="28"/>
                        </w:rPr>
                        <w:t>Internship Schedule</w:t>
                      </w:r>
                    </w:p>
                  </w:txbxContent>
                </v:textbox>
              </v:rect>
            </w:pict>
          </mc:Fallback>
        </mc:AlternateContent>
      </w:r>
    </w:p>
    <w:p w:rsidR="00790E6E" w:rsidRDefault="00951626" w:rsidP="00790E6E">
      <w:r>
        <w:rPr>
          <w:noProof/>
        </w:rPr>
        <mc:AlternateContent>
          <mc:Choice Requires="wps">
            <w:drawing>
              <wp:anchor distT="0" distB="0" distL="114300" distR="114300" simplePos="0" relativeHeight="251661312" behindDoc="0" locked="0" layoutInCell="1" allowOverlap="1" wp14:anchorId="33DB6483" wp14:editId="02ABCE4F">
                <wp:simplePos x="0" y="0"/>
                <wp:positionH relativeFrom="column">
                  <wp:posOffset>-148282</wp:posOffset>
                </wp:positionH>
                <wp:positionV relativeFrom="paragraph">
                  <wp:posOffset>280327</wp:posOffset>
                </wp:positionV>
                <wp:extent cx="6066155" cy="1673225"/>
                <wp:effectExtent l="0" t="0" r="10795"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6155" cy="1673225"/>
                        </a:xfrm>
                        <a:prstGeom prst="rect">
                          <a:avLst/>
                        </a:prstGeom>
                        <a:solidFill>
                          <a:srgbClr val="FFFFFF"/>
                        </a:solidFill>
                        <a:ln w="6350">
                          <a:solidFill>
                            <a:srgbClr val="000000"/>
                          </a:solidFill>
                          <a:miter lim="800000"/>
                          <a:headEnd/>
                          <a:tailEnd/>
                        </a:ln>
                      </wps:spPr>
                      <wps:txbx>
                        <w:txbxContent>
                          <w:p w:rsidR="00790E6E" w:rsidRPr="004C2B78" w:rsidRDefault="00790E6E" w:rsidP="00790E6E">
                            <w:pPr>
                              <w:rPr>
                                <w:rFonts w:ascii="Bell MT" w:hAnsi="Bell MT"/>
                                <w:sz w:val="24"/>
                                <w:szCs w:val="24"/>
                              </w:rPr>
                            </w:pPr>
                            <w:r w:rsidRPr="004C2B78">
                              <w:rPr>
                                <w:rFonts w:ascii="Bell MT" w:hAnsi="Bell MT"/>
                                <w:sz w:val="24"/>
                                <w:szCs w:val="24"/>
                              </w:rPr>
                              <w:t xml:space="preserve">Internship placements are available during </w:t>
                            </w:r>
                            <w:proofErr w:type="gramStart"/>
                            <w:r w:rsidRPr="004C2B78">
                              <w:rPr>
                                <w:rFonts w:ascii="Bell MT" w:hAnsi="Bell MT"/>
                                <w:sz w:val="24"/>
                                <w:szCs w:val="24"/>
                              </w:rPr>
                              <w:t>Fall</w:t>
                            </w:r>
                            <w:proofErr w:type="gramEnd"/>
                            <w:r w:rsidRPr="004C2B78">
                              <w:rPr>
                                <w:rFonts w:ascii="Bell MT" w:hAnsi="Bell MT"/>
                                <w:sz w:val="24"/>
                                <w:szCs w:val="24"/>
                              </w:rPr>
                              <w:t xml:space="preserve">, Spring, and Summer semesters.  The conventional intern earns three hours credit (requiring 150 hours of work), yet more hours may be earned in circumstances which merit such consideration.  Student interns are not constrained by the academic calendar.  Periods of involvement may begin and end at times convenient for the intern as well as the cooperating agency.  </w:t>
                            </w:r>
                          </w:p>
                          <w:p w:rsidR="00790E6E" w:rsidRPr="004C2B78" w:rsidRDefault="00790E6E" w:rsidP="00790E6E">
                            <w:pPr>
                              <w:rPr>
                                <w:rFonts w:ascii="Bell MT" w:hAnsi="Bell MT"/>
                                <w:sz w:val="24"/>
                                <w:szCs w:val="24"/>
                              </w:rPr>
                            </w:pPr>
                            <w:r w:rsidRPr="004C2B78">
                              <w:rPr>
                                <w:rFonts w:ascii="Bell MT" w:hAnsi="Bell MT"/>
                                <w:sz w:val="24"/>
                                <w:szCs w:val="24"/>
                              </w:rPr>
                              <w:t xml:space="preserve">We encourage students to seek </w:t>
                            </w:r>
                            <w:proofErr w:type="gramStart"/>
                            <w:r w:rsidRPr="004C2B78">
                              <w:rPr>
                                <w:rFonts w:ascii="Bell MT" w:hAnsi="Bell MT"/>
                                <w:sz w:val="24"/>
                                <w:szCs w:val="24"/>
                              </w:rPr>
                              <w:t>Fall</w:t>
                            </w:r>
                            <w:proofErr w:type="gramEnd"/>
                            <w:r w:rsidRPr="004C2B78">
                              <w:rPr>
                                <w:rFonts w:ascii="Bell MT" w:hAnsi="Bell MT"/>
                                <w:sz w:val="24"/>
                                <w:szCs w:val="24"/>
                              </w:rPr>
                              <w:t xml:space="preserve"> placements by April 15th, Spring plac</w:t>
                            </w:r>
                            <w:r>
                              <w:rPr>
                                <w:rFonts w:ascii="Bell MT" w:hAnsi="Bell MT"/>
                                <w:sz w:val="24"/>
                                <w:szCs w:val="24"/>
                              </w:rPr>
                              <w:t>ements by November 15th, and S</w:t>
                            </w:r>
                            <w:r w:rsidRPr="004C2B78">
                              <w:rPr>
                                <w:rFonts w:ascii="Bell MT" w:hAnsi="Bell MT"/>
                                <w:sz w:val="24"/>
                                <w:szCs w:val="24"/>
                              </w:rPr>
                              <w:t xml:space="preserve">ummer </w:t>
                            </w:r>
                            <w:r>
                              <w:rPr>
                                <w:rFonts w:ascii="Bell MT" w:hAnsi="Bell MT"/>
                                <w:sz w:val="24"/>
                                <w:szCs w:val="24"/>
                              </w:rPr>
                              <w:t>placements</w:t>
                            </w:r>
                            <w:r w:rsidRPr="004C2B78">
                              <w:rPr>
                                <w:rFonts w:ascii="Bell MT" w:hAnsi="Bell MT"/>
                                <w:sz w:val="24"/>
                                <w:szCs w:val="24"/>
                              </w:rPr>
                              <w:t xml:space="preserve"> by February 15th.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11.7pt;margin-top:22.05pt;width:477.65pt;height:1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" strokeweight=".5pt">
                <v:path arrowok="t"/>
                <v:textbox>
                  <w:txbxContent>
                    <w:p w:rsidR="00790E6E" w:rsidRPr="004C2B78" w:rsidRDefault="00790E6E" w:rsidP="00790E6E">
                      <w:pPr>
                        <w:rPr>
                          <w:rFonts w:ascii="Bell MT" w:hAnsi="Bell MT"/>
                          <w:sz w:val="24"/>
                          <w:szCs w:val="24"/>
                        </w:rPr>
                      </w:pPr>
                      <w:r w:rsidRPr="004C2B78">
                        <w:rPr>
                          <w:rFonts w:ascii="Bell MT" w:hAnsi="Bell MT"/>
                          <w:sz w:val="24"/>
                          <w:szCs w:val="24"/>
                        </w:rPr>
                        <w:t xml:space="preserve">Internship placements are available during </w:t>
                      </w:r>
                      <w:proofErr w:type="gramStart"/>
                      <w:r w:rsidRPr="004C2B78">
                        <w:rPr>
                          <w:rFonts w:ascii="Bell MT" w:hAnsi="Bell MT"/>
                          <w:sz w:val="24"/>
                          <w:szCs w:val="24"/>
                        </w:rPr>
                        <w:t>Fall</w:t>
                      </w:r>
                      <w:proofErr w:type="gramEnd"/>
                      <w:r w:rsidRPr="004C2B78">
                        <w:rPr>
                          <w:rFonts w:ascii="Bell MT" w:hAnsi="Bell MT"/>
                          <w:sz w:val="24"/>
                          <w:szCs w:val="24"/>
                        </w:rPr>
                        <w:t xml:space="preserve">, Spring, and Summer semesters.  The conventional intern earns three hours credit (requiring 150 hours of work), yet more hours may be earned in circumstances which merit such consideration.  Student interns are not constrained by the academic calendar.  Periods of involvement may begin and end at times convenient for the intern as well as the cooperating agency.  </w:t>
                      </w:r>
                    </w:p>
                    <w:p w:rsidR="00790E6E" w:rsidRPr="004C2B78" w:rsidRDefault="00790E6E" w:rsidP="00790E6E">
                      <w:pPr>
                        <w:rPr>
                          <w:rFonts w:ascii="Bell MT" w:hAnsi="Bell MT"/>
                          <w:sz w:val="24"/>
                          <w:szCs w:val="24"/>
                        </w:rPr>
                      </w:pPr>
                      <w:r w:rsidRPr="004C2B78">
                        <w:rPr>
                          <w:rFonts w:ascii="Bell MT" w:hAnsi="Bell MT"/>
                          <w:sz w:val="24"/>
                          <w:szCs w:val="24"/>
                        </w:rPr>
                        <w:t xml:space="preserve">We encourage students to seek </w:t>
                      </w:r>
                      <w:proofErr w:type="gramStart"/>
                      <w:r w:rsidRPr="004C2B78">
                        <w:rPr>
                          <w:rFonts w:ascii="Bell MT" w:hAnsi="Bell MT"/>
                          <w:sz w:val="24"/>
                          <w:szCs w:val="24"/>
                        </w:rPr>
                        <w:t>Fall</w:t>
                      </w:r>
                      <w:proofErr w:type="gramEnd"/>
                      <w:r w:rsidRPr="004C2B78">
                        <w:rPr>
                          <w:rFonts w:ascii="Bell MT" w:hAnsi="Bell MT"/>
                          <w:sz w:val="24"/>
                          <w:szCs w:val="24"/>
                        </w:rPr>
                        <w:t xml:space="preserve"> placements by April 15th, Spring plac</w:t>
                      </w:r>
                      <w:r>
                        <w:rPr>
                          <w:rFonts w:ascii="Bell MT" w:hAnsi="Bell MT"/>
                          <w:sz w:val="24"/>
                          <w:szCs w:val="24"/>
                        </w:rPr>
                        <w:t>ements by November 15th, and S</w:t>
                      </w:r>
                      <w:r w:rsidRPr="004C2B78">
                        <w:rPr>
                          <w:rFonts w:ascii="Bell MT" w:hAnsi="Bell MT"/>
                          <w:sz w:val="24"/>
                          <w:szCs w:val="24"/>
                        </w:rPr>
                        <w:t xml:space="preserve">ummer </w:t>
                      </w:r>
                      <w:r>
                        <w:rPr>
                          <w:rFonts w:ascii="Bell MT" w:hAnsi="Bell MT"/>
                          <w:sz w:val="24"/>
                          <w:szCs w:val="24"/>
                        </w:rPr>
                        <w:t>placements</w:t>
                      </w:r>
                      <w:r w:rsidRPr="004C2B78">
                        <w:rPr>
                          <w:rFonts w:ascii="Bell MT" w:hAnsi="Bell MT"/>
                          <w:sz w:val="24"/>
                          <w:szCs w:val="24"/>
                        </w:rPr>
                        <w:t xml:space="preserve"> by February 15th.  </w:t>
                      </w:r>
                    </w:p>
                  </w:txbxContent>
                </v:textbox>
              </v:shape>
            </w:pict>
          </mc:Fallback>
        </mc:AlternateContent>
      </w:r>
    </w:p>
    <w:p w:rsidR="00790E6E" w:rsidRDefault="00790E6E" w:rsidP="00790E6E"/>
    <w:p w:rsidR="00790E6E" w:rsidRDefault="00790E6E" w:rsidP="00790E6E"/>
    <w:p w:rsidR="00790E6E" w:rsidRDefault="00790E6E" w:rsidP="00790E6E"/>
    <w:p w:rsidR="00790E6E" w:rsidRDefault="00790E6E" w:rsidP="00790E6E"/>
    <w:p w:rsidR="00790E6E" w:rsidRDefault="00790E6E" w:rsidP="00790E6E"/>
    <w:p w:rsidR="00790E6E" w:rsidRDefault="00951626" w:rsidP="00790E6E">
      <w:r>
        <w:rPr>
          <w:noProof/>
        </w:rPr>
        <mc:AlternateContent>
          <mc:Choice Requires="wps">
            <w:drawing>
              <wp:anchor distT="0" distB="0" distL="114300" distR="114300" simplePos="0" relativeHeight="251662336" behindDoc="0" locked="0" layoutInCell="1" allowOverlap="1" wp14:anchorId="666DF8C4" wp14:editId="23ED552A">
                <wp:simplePos x="0" y="0"/>
                <wp:positionH relativeFrom="column">
                  <wp:posOffset>-148282</wp:posOffset>
                </wp:positionH>
                <wp:positionV relativeFrom="paragraph">
                  <wp:posOffset>59261</wp:posOffset>
                </wp:positionV>
                <wp:extent cx="6066155" cy="314325"/>
                <wp:effectExtent l="0" t="0" r="1079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314325"/>
                        </a:xfrm>
                        <a:prstGeom prst="rect">
                          <a:avLst/>
                        </a:prstGeom>
                        <a:solidFill>
                          <a:srgbClr val="4F81BD"/>
                        </a:solidFill>
                        <a:ln w="25400">
                          <a:solidFill>
                            <a:srgbClr val="243F60"/>
                          </a:solidFill>
                          <a:miter lim="800000"/>
                          <a:headEnd/>
                          <a:tailEnd/>
                        </a:ln>
                      </wps:spPr>
                      <wps:txbx>
                        <w:txbxContent>
                          <w:p w:rsidR="00790E6E" w:rsidRPr="00240FFF" w:rsidRDefault="00790E6E" w:rsidP="00790E6E">
                            <w:pPr>
                              <w:rPr>
                                <w:sz w:val="28"/>
                                <w:szCs w:val="28"/>
                              </w:rPr>
                            </w:pPr>
                            <w:r>
                              <w:rPr>
                                <w:rFonts w:ascii="Bell MT" w:hAnsi="Bell MT"/>
                                <w:b/>
                                <w:sz w:val="28"/>
                                <w:szCs w:val="28"/>
                              </w:rPr>
                              <w:t>Paid and unpaid Internships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1.7pt;margin-top:4.65pt;width:477.6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" fillcolor="#4f81bd" strokecolor="#243f60" strokeweight="2pt">
                <v:path arrowok="t"/>
                <v:textbox>
                  <w:txbxContent>
                    <w:p w:rsidR="00790E6E" w:rsidRPr="00240FFF" w:rsidRDefault="00790E6E" w:rsidP="00790E6E">
                      <w:pPr>
                        <w:rPr>
                          <w:sz w:val="28"/>
                          <w:szCs w:val="28"/>
                        </w:rPr>
                      </w:pPr>
                      <w:r>
                        <w:rPr>
                          <w:rFonts w:ascii="Bell MT" w:hAnsi="Bell MT"/>
                          <w:b/>
                          <w:sz w:val="28"/>
                          <w:szCs w:val="28"/>
                        </w:rPr>
                        <w:t>Paid and unpaid Internships</w:t>
                      </w:r>
                    </w:p>
                  </w:txbxContent>
                </v:textbox>
              </v:rect>
            </w:pict>
          </mc:Fallback>
        </mc:AlternateContent>
      </w:r>
    </w:p>
    <w:p w:rsidR="00790E6E" w:rsidRDefault="00951626" w:rsidP="00790E6E">
      <w:r>
        <w:rPr>
          <w:noProof/>
        </w:rPr>
        <mc:AlternateContent>
          <mc:Choice Requires="wps">
            <w:drawing>
              <wp:anchor distT="0" distB="0" distL="114300" distR="114300" simplePos="0" relativeHeight="251663360" behindDoc="0" locked="0" layoutInCell="1" allowOverlap="1" wp14:anchorId="1C053904" wp14:editId="0F68FFD6">
                <wp:simplePos x="0" y="0"/>
                <wp:positionH relativeFrom="column">
                  <wp:posOffset>-148282</wp:posOffset>
                </wp:positionH>
                <wp:positionV relativeFrom="paragraph">
                  <wp:posOffset>131462</wp:posOffset>
                </wp:positionV>
                <wp:extent cx="6066155" cy="1032510"/>
                <wp:effectExtent l="0" t="0" r="1079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6155" cy="1032510"/>
                        </a:xfrm>
                        <a:prstGeom prst="rect">
                          <a:avLst/>
                        </a:prstGeom>
                        <a:solidFill>
                          <a:srgbClr val="FFFFFF"/>
                        </a:solidFill>
                        <a:ln w="6350">
                          <a:solidFill>
                            <a:srgbClr val="000000"/>
                          </a:solidFill>
                          <a:miter lim="800000"/>
                          <a:headEnd/>
                          <a:tailEnd/>
                        </a:ln>
                      </wps:spPr>
                      <wps:txbx>
                        <w:txbxContent>
                          <w:p w:rsidR="00790E6E" w:rsidRPr="004C2B78" w:rsidRDefault="00790E6E" w:rsidP="00790E6E">
                            <w:pPr>
                              <w:rPr>
                                <w:rFonts w:ascii="Bell MT" w:hAnsi="Bell MT"/>
                                <w:sz w:val="24"/>
                                <w:szCs w:val="24"/>
                              </w:rPr>
                            </w:pPr>
                            <w:r>
                              <w:rPr>
                                <w:rFonts w:ascii="Bell MT" w:hAnsi="Bell MT"/>
                                <w:sz w:val="24"/>
                                <w:szCs w:val="24"/>
                              </w:rPr>
                              <w:t>Most internships provide no monetary compensation (i.e., are unpaid) but rather offer reward in the form of real world experience and the further development of skills begun in the classroom.</w:t>
                            </w:r>
                            <w:r w:rsidRPr="004C2B78">
                              <w:rPr>
                                <w:rFonts w:ascii="Bell MT" w:hAnsi="Bell MT"/>
                                <w:sz w:val="24"/>
                                <w:szCs w:val="24"/>
                              </w:rPr>
                              <w:t xml:space="preserve">  Regarding the rare paid internship, this circumstance</w:t>
                            </w:r>
                            <w:r>
                              <w:rPr>
                                <w:rFonts w:ascii="Bell MT" w:hAnsi="Bell MT"/>
                                <w:sz w:val="24"/>
                                <w:szCs w:val="24"/>
                              </w:rPr>
                              <w:t xml:space="preserve"> usually</w:t>
                            </w:r>
                            <w:r w:rsidRPr="004C2B78">
                              <w:rPr>
                                <w:rFonts w:ascii="Bell MT" w:hAnsi="Bell MT"/>
                                <w:sz w:val="24"/>
                                <w:szCs w:val="24"/>
                              </w:rPr>
                              <w:t xml:space="preserve"> reflects situations in which the cooperating agency has had a long-standing program and a well-established relationship with the academic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1.7pt;margin-top:10.35pt;width:477.65pt;height:8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" strokeweight=".5pt">
                <v:path arrowok="t"/>
                <v:textbox>
                  <w:txbxContent>
                    <w:p w:rsidR="00790E6E" w:rsidRPr="004C2B78" w:rsidRDefault="00790E6E" w:rsidP="00790E6E">
                      <w:pPr>
                        <w:rPr>
                          <w:rFonts w:ascii="Bell MT" w:hAnsi="Bell MT"/>
                          <w:sz w:val="24"/>
                          <w:szCs w:val="24"/>
                        </w:rPr>
                      </w:pPr>
                      <w:r>
                        <w:rPr>
                          <w:rFonts w:ascii="Bell MT" w:hAnsi="Bell MT"/>
                          <w:sz w:val="24"/>
                          <w:szCs w:val="24"/>
                        </w:rPr>
                        <w:t>Most internships provide no monetary compensation (i.e., are unpaid) but rather offer reward in the form of real world experience and the further development of skills begun in the classroom.</w:t>
                      </w:r>
                      <w:r w:rsidRPr="004C2B78">
                        <w:rPr>
                          <w:rFonts w:ascii="Bell MT" w:hAnsi="Bell MT"/>
                          <w:sz w:val="24"/>
                          <w:szCs w:val="24"/>
                        </w:rPr>
                        <w:t xml:space="preserve">  Regarding the rare paid internship, this circumstance</w:t>
                      </w:r>
                      <w:r>
                        <w:rPr>
                          <w:rFonts w:ascii="Bell MT" w:hAnsi="Bell MT"/>
                          <w:sz w:val="24"/>
                          <w:szCs w:val="24"/>
                        </w:rPr>
                        <w:t xml:space="preserve"> usually</w:t>
                      </w:r>
                      <w:r w:rsidRPr="004C2B78">
                        <w:rPr>
                          <w:rFonts w:ascii="Bell MT" w:hAnsi="Bell MT"/>
                          <w:sz w:val="24"/>
                          <w:szCs w:val="24"/>
                        </w:rPr>
                        <w:t xml:space="preserve"> reflects situations in which the cooperating agency has had a long-standing program and a well-established relationship with the academic community.   </w:t>
                      </w:r>
                    </w:p>
                  </w:txbxContent>
                </v:textbox>
              </v:shape>
            </w:pict>
          </mc:Fallback>
        </mc:AlternateContent>
      </w:r>
    </w:p>
    <w:p w:rsidR="00790E6E" w:rsidRDefault="00790E6E" w:rsidP="00790E6E"/>
    <w:p w:rsidR="00790E6E" w:rsidRDefault="00790E6E" w:rsidP="00790E6E"/>
    <w:p w:rsidR="00790E6E" w:rsidRDefault="00951626" w:rsidP="00790E6E">
      <w:r>
        <w:rPr>
          <w:noProof/>
        </w:rPr>
        <mc:AlternateContent>
          <mc:Choice Requires="wps">
            <w:drawing>
              <wp:anchor distT="0" distB="0" distL="114300" distR="114300" simplePos="0" relativeHeight="251664384" behindDoc="0" locked="0" layoutInCell="1" allowOverlap="1" wp14:anchorId="75BC0FB7" wp14:editId="4AB3DF75">
                <wp:simplePos x="0" y="0"/>
                <wp:positionH relativeFrom="column">
                  <wp:posOffset>-135924</wp:posOffset>
                </wp:positionH>
                <wp:positionV relativeFrom="paragraph">
                  <wp:posOffset>237490</wp:posOffset>
                </wp:positionV>
                <wp:extent cx="6053798" cy="314325"/>
                <wp:effectExtent l="0" t="0" r="234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3798" cy="314325"/>
                        </a:xfrm>
                        <a:prstGeom prst="rect">
                          <a:avLst/>
                        </a:prstGeom>
                        <a:solidFill>
                          <a:srgbClr val="4F81BD"/>
                        </a:solidFill>
                        <a:ln w="25400">
                          <a:solidFill>
                            <a:srgbClr val="243F60"/>
                          </a:solidFill>
                          <a:miter lim="800000"/>
                          <a:headEnd/>
                          <a:tailEnd/>
                        </a:ln>
                      </wps:spPr>
                      <wps:txbx>
                        <w:txbxContent>
                          <w:p w:rsidR="00790E6E" w:rsidRPr="00240FFF" w:rsidRDefault="00790E6E" w:rsidP="00790E6E">
                            <w:pPr>
                              <w:rPr>
                                <w:sz w:val="28"/>
                                <w:szCs w:val="28"/>
                              </w:rPr>
                            </w:pPr>
                            <w:r>
                              <w:rPr>
                                <w:rFonts w:ascii="Bell MT" w:hAnsi="Bell MT"/>
                                <w:b/>
                                <w:sz w:val="28"/>
                                <w:szCs w:val="28"/>
                              </w:rPr>
                              <w:t>Internship Eligibility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10.7pt;margin-top:18.7pt;width:476.7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" fillcolor="#4f81bd" strokecolor="#243f60" strokeweight="2pt">
                <v:path arrowok="t"/>
                <v:textbox>
                  <w:txbxContent>
                    <w:p w:rsidR="00790E6E" w:rsidRPr="00240FFF" w:rsidRDefault="00790E6E" w:rsidP="00790E6E">
                      <w:pPr>
                        <w:rPr>
                          <w:sz w:val="28"/>
                          <w:szCs w:val="28"/>
                        </w:rPr>
                      </w:pPr>
                      <w:r>
                        <w:rPr>
                          <w:rFonts w:ascii="Bell MT" w:hAnsi="Bell MT"/>
                          <w:b/>
                          <w:sz w:val="28"/>
                          <w:szCs w:val="28"/>
                        </w:rPr>
                        <w:t>Internship Eligibility</w:t>
                      </w:r>
                    </w:p>
                  </w:txbxContent>
                </v:textbox>
              </v:rect>
            </w:pict>
          </mc:Fallback>
        </mc:AlternateContent>
      </w:r>
    </w:p>
    <w:p w:rsidR="00790E6E" w:rsidRDefault="00790E6E" w:rsidP="00790E6E"/>
    <w:p w:rsidR="00790E6E" w:rsidRDefault="00790E6E" w:rsidP="00790E6E">
      <w:r>
        <w:rPr>
          <w:noProof/>
        </w:rPr>
        <mc:AlternateContent>
          <mc:Choice Requires="wps">
            <w:drawing>
              <wp:anchor distT="0" distB="0" distL="114300" distR="114300" simplePos="0" relativeHeight="251667456" behindDoc="0" locked="0" layoutInCell="1" allowOverlap="1">
                <wp:simplePos x="0" y="0"/>
                <wp:positionH relativeFrom="column">
                  <wp:posOffset>-148281</wp:posOffset>
                </wp:positionH>
                <wp:positionV relativeFrom="paragraph">
                  <wp:posOffset>-1167</wp:posOffset>
                </wp:positionV>
                <wp:extent cx="6065812" cy="1510030"/>
                <wp:effectExtent l="0" t="0" r="1143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5812" cy="1510030"/>
                        </a:xfrm>
                        <a:prstGeom prst="rect">
                          <a:avLst/>
                        </a:prstGeom>
                        <a:solidFill>
                          <a:srgbClr val="FFFFFF"/>
                        </a:solidFill>
                        <a:ln w="6350">
                          <a:solidFill>
                            <a:srgbClr val="000000"/>
                          </a:solidFill>
                          <a:miter lim="800000"/>
                          <a:headEnd/>
                          <a:tailEnd/>
                        </a:ln>
                      </wps:spPr>
                      <wps:txbx>
                        <w:txbxContent>
                          <w:p w:rsidR="00790E6E" w:rsidRPr="004C2B78" w:rsidRDefault="00790E6E" w:rsidP="00790E6E">
                            <w:pPr>
                              <w:rPr>
                                <w:rFonts w:ascii="Bell MT" w:hAnsi="Bell MT"/>
                                <w:sz w:val="24"/>
                                <w:szCs w:val="24"/>
                              </w:rPr>
                            </w:pPr>
                            <w:r w:rsidRPr="00C62961">
                              <w:rPr>
                                <w:rFonts w:ascii="Bell MT" w:hAnsi="Bell MT"/>
                                <w:sz w:val="24"/>
                                <w:szCs w:val="24"/>
                                <w:u w:val="single"/>
                              </w:rPr>
                              <w:t>While exceptions are made</w:t>
                            </w:r>
                            <w:r w:rsidRPr="004C2B78">
                              <w:rPr>
                                <w:rFonts w:ascii="Bell MT" w:hAnsi="Bell MT"/>
                                <w:sz w:val="24"/>
                                <w:szCs w:val="24"/>
                              </w:rPr>
                              <w:t>, the department generally requires the following of all students seeking an internship:</w:t>
                            </w:r>
                          </w:p>
                          <w:p w:rsidR="00790E6E" w:rsidRPr="004C2B78" w:rsidRDefault="00790E6E" w:rsidP="00790E6E">
                            <w:pPr>
                              <w:pStyle w:val="ListParagraph"/>
                              <w:numPr>
                                <w:ilvl w:val="0"/>
                                <w:numId w:val="1"/>
                              </w:numPr>
                              <w:rPr>
                                <w:rFonts w:ascii="Bell MT" w:hAnsi="Bell MT"/>
                                <w:sz w:val="24"/>
                                <w:szCs w:val="24"/>
                              </w:rPr>
                            </w:pPr>
                            <w:r w:rsidRPr="004C2B78">
                              <w:rPr>
                                <w:rFonts w:ascii="Bell MT" w:hAnsi="Bell MT"/>
                                <w:sz w:val="24"/>
                                <w:szCs w:val="24"/>
                              </w:rPr>
                              <w:t>Sociology or Criminology as a major or minor course of study.</w:t>
                            </w:r>
                          </w:p>
                          <w:p w:rsidR="00790E6E" w:rsidRPr="004C2B78" w:rsidRDefault="00790E6E" w:rsidP="00790E6E">
                            <w:pPr>
                              <w:pStyle w:val="ListParagraph"/>
                              <w:numPr>
                                <w:ilvl w:val="0"/>
                                <w:numId w:val="1"/>
                              </w:numPr>
                              <w:rPr>
                                <w:rFonts w:ascii="Bell MT" w:hAnsi="Bell MT"/>
                                <w:sz w:val="24"/>
                                <w:szCs w:val="24"/>
                              </w:rPr>
                            </w:pPr>
                            <w:r w:rsidRPr="004C2B78">
                              <w:rPr>
                                <w:rFonts w:ascii="Bell MT" w:hAnsi="Bell MT"/>
                                <w:sz w:val="24"/>
                                <w:szCs w:val="24"/>
                              </w:rPr>
                              <w:t xml:space="preserve">A </w:t>
                            </w:r>
                            <w:r w:rsidRPr="004C2B78">
                              <w:rPr>
                                <w:rFonts w:ascii="Bell MT" w:hAnsi="Bell MT"/>
                                <w:sz w:val="24"/>
                                <w:szCs w:val="24"/>
                                <w:u w:val="single"/>
                              </w:rPr>
                              <w:t>minimum</w:t>
                            </w:r>
                            <w:r w:rsidRPr="004C2B78">
                              <w:rPr>
                                <w:rFonts w:ascii="Bell MT" w:hAnsi="Bell MT"/>
                                <w:sz w:val="24"/>
                                <w:szCs w:val="24"/>
                              </w:rPr>
                              <w:t xml:space="preserve"> overall GPA of </w:t>
                            </w:r>
                            <w:r>
                              <w:rPr>
                                <w:rFonts w:ascii="Bell MT" w:hAnsi="Bell MT"/>
                                <w:sz w:val="24"/>
                                <w:szCs w:val="24"/>
                              </w:rPr>
                              <w:t>2.5</w:t>
                            </w:r>
                            <w:r w:rsidRPr="004C2B78">
                              <w:rPr>
                                <w:rFonts w:ascii="Bell MT" w:hAnsi="Bell MT"/>
                                <w:sz w:val="24"/>
                                <w:szCs w:val="24"/>
                              </w:rPr>
                              <w:t>.</w:t>
                            </w:r>
                          </w:p>
                          <w:p w:rsidR="00790E6E" w:rsidRPr="004C2B78" w:rsidRDefault="00790E6E" w:rsidP="00790E6E">
                            <w:pPr>
                              <w:pStyle w:val="ListParagraph"/>
                              <w:numPr>
                                <w:ilvl w:val="0"/>
                                <w:numId w:val="1"/>
                              </w:numPr>
                              <w:rPr>
                                <w:rFonts w:ascii="Bell MT" w:hAnsi="Bell MT"/>
                                <w:sz w:val="24"/>
                                <w:szCs w:val="24"/>
                              </w:rPr>
                            </w:pPr>
                            <w:r w:rsidRPr="004C2B78">
                              <w:rPr>
                                <w:rFonts w:ascii="Bell MT" w:hAnsi="Bell MT"/>
                                <w:sz w:val="24"/>
                                <w:szCs w:val="24"/>
                              </w:rPr>
                              <w:t xml:space="preserve">A </w:t>
                            </w:r>
                            <w:r w:rsidR="00951626" w:rsidRPr="00951626">
                              <w:rPr>
                                <w:rFonts w:ascii="Bell MT" w:hAnsi="Bell MT"/>
                                <w:sz w:val="24"/>
                                <w:szCs w:val="24"/>
                              </w:rPr>
                              <w:t>minimum</w:t>
                            </w:r>
                            <w:r w:rsidR="00951626">
                              <w:rPr>
                                <w:rFonts w:ascii="Bell MT" w:hAnsi="Bell MT"/>
                                <w:sz w:val="24"/>
                                <w:szCs w:val="24"/>
                              </w:rPr>
                              <w:t xml:space="preserve"> Sociology/</w:t>
                            </w:r>
                            <w:r w:rsidRPr="00951626">
                              <w:rPr>
                                <w:rFonts w:ascii="Bell MT" w:hAnsi="Bell MT"/>
                                <w:sz w:val="24"/>
                                <w:szCs w:val="24"/>
                              </w:rPr>
                              <w:t>Criminology</w:t>
                            </w:r>
                            <w:r w:rsidRPr="004C2B78">
                              <w:rPr>
                                <w:rFonts w:ascii="Bell MT" w:hAnsi="Bell MT"/>
                                <w:sz w:val="24"/>
                                <w:szCs w:val="24"/>
                              </w:rPr>
                              <w:t xml:space="preserve"> GPA of </w:t>
                            </w:r>
                            <w:r>
                              <w:rPr>
                                <w:rFonts w:ascii="Bell MT" w:hAnsi="Bell MT"/>
                                <w:sz w:val="24"/>
                                <w:szCs w:val="24"/>
                              </w:rPr>
                              <w:t>2.5</w:t>
                            </w:r>
                            <w:r w:rsidRPr="004C2B78">
                              <w:rPr>
                                <w:rFonts w:ascii="Bell MT" w:hAnsi="Bell MT"/>
                                <w:sz w:val="24"/>
                                <w:szCs w:val="24"/>
                              </w:rPr>
                              <w:t>.</w:t>
                            </w:r>
                          </w:p>
                          <w:p w:rsidR="00790E6E" w:rsidRPr="004C2B78" w:rsidRDefault="00790E6E" w:rsidP="00790E6E">
                            <w:pPr>
                              <w:pStyle w:val="ListParagraph"/>
                              <w:numPr>
                                <w:ilvl w:val="0"/>
                                <w:numId w:val="1"/>
                              </w:numPr>
                              <w:rPr>
                                <w:rFonts w:ascii="Bell MT" w:hAnsi="Bell MT"/>
                                <w:sz w:val="24"/>
                                <w:szCs w:val="24"/>
                              </w:rPr>
                            </w:pPr>
                            <w:r w:rsidRPr="004C2B78">
                              <w:rPr>
                                <w:rFonts w:ascii="Bell MT" w:hAnsi="Bell MT"/>
                                <w:sz w:val="24"/>
                                <w:szCs w:val="24"/>
                              </w:rPr>
                              <w:t xml:space="preserve">A </w:t>
                            </w:r>
                            <w:r w:rsidRPr="004C2B78">
                              <w:rPr>
                                <w:rFonts w:ascii="Bell MT" w:hAnsi="Bell MT"/>
                                <w:sz w:val="24"/>
                                <w:szCs w:val="24"/>
                                <w:u w:val="single"/>
                              </w:rPr>
                              <w:t>minimum</w:t>
                            </w:r>
                            <w:r w:rsidRPr="004C2B78">
                              <w:rPr>
                                <w:rFonts w:ascii="Bell MT" w:hAnsi="Bell MT"/>
                                <w:sz w:val="24"/>
                                <w:szCs w:val="24"/>
                              </w:rPr>
                              <w:t xml:space="preserve"> of 12 hours in Sociology</w:t>
                            </w:r>
                            <w:r>
                              <w:rPr>
                                <w:rFonts w:ascii="Bell MT" w:hAnsi="Bell MT"/>
                                <w:sz w:val="24"/>
                                <w:szCs w:val="24"/>
                              </w:rPr>
                              <w:t>/Criminology</w:t>
                            </w:r>
                            <w:r w:rsidRPr="004C2B78">
                              <w:rPr>
                                <w:rFonts w:ascii="Bell MT" w:hAnsi="Bell MT"/>
                                <w:sz w:val="24"/>
                                <w:szCs w:val="24"/>
                              </w:rPr>
                              <w:t xml:space="preserve"> and/or </w:t>
                            </w:r>
                            <w:proofErr w:type="gramStart"/>
                            <w:r w:rsidRPr="004C2B78">
                              <w:rPr>
                                <w:rFonts w:ascii="Bell MT" w:hAnsi="Bell MT"/>
                                <w:sz w:val="24"/>
                                <w:szCs w:val="24"/>
                              </w:rPr>
                              <w:t>Junior</w:t>
                            </w:r>
                            <w:proofErr w:type="gramEnd"/>
                            <w:r w:rsidRPr="004C2B78">
                              <w:rPr>
                                <w:rFonts w:ascii="Bell MT" w:hAnsi="Bell MT"/>
                                <w:sz w:val="24"/>
                                <w:szCs w:val="24"/>
                              </w:rPr>
                              <w:t xml:space="preserve"> level standing.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1.7pt;margin-top:-.1pt;width:477.6pt;height:1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" strokeweight=".5pt">
                <v:path arrowok="t"/>
                <v:textbox>
                  <w:txbxContent>
                    <w:p w:rsidR="00790E6E" w:rsidRPr="004C2B78" w:rsidRDefault="00790E6E" w:rsidP="00790E6E">
                      <w:pPr>
                        <w:rPr>
                          <w:rFonts w:ascii="Bell MT" w:hAnsi="Bell MT"/>
                          <w:sz w:val="24"/>
                          <w:szCs w:val="24"/>
                        </w:rPr>
                      </w:pPr>
                      <w:r w:rsidRPr="00C62961">
                        <w:rPr>
                          <w:rFonts w:ascii="Bell MT" w:hAnsi="Bell MT"/>
                          <w:sz w:val="24"/>
                          <w:szCs w:val="24"/>
                          <w:u w:val="single"/>
                        </w:rPr>
                        <w:t>While exceptions are made</w:t>
                      </w:r>
                      <w:r w:rsidRPr="004C2B78">
                        <w:rPr>
                          <w:rFonts w:ascii="Bell MT" w:hAnsi="Bell MT"/>
                          <w:sz w:val="24"/>
                          <w:szCs w:val="24"/>
                        </w:rPr>
                        <w:t>, the department generally requires the following of all students seeking an internship:</w:t>
                      </w:r>
                    </w:p>
                    <w:p w:rsidR="00790E6E" w:rsidRPr="004C2B78" w:rsidRDefault="00790E6E" w:rsidP="00790E6E">
                      <w:pPr>
                        <w:pStyle w:val="ListParagraph"/>
                        <w:numPr>
                          <w:ilvl w:val="0"/>
                          <w:numId w:val="1"/>
                        </w:numPr>
                        <w:rPr>
                          <w:rFonts w:ascii="Bell MT" w:hAnsi="Bell MT"/>
                          <w:sz w:val="24"/>
                          <w:szCs w:val="24"/>
                        </w:rPr>
                      </w:pPr>
                      <w:r w:rsidRPr="004C2B78">
                        <w:rPr>
                          <w:rFonts w:ascii="Bell MT" w:hAnsi="Bell MT"/>
                          <w:sz w:val="24"/>
                          <w:szCs w:val="24"/>
                        </w:rPr>
                        <w:t>Sociology or Criminology as a major or minor course of study.</w:t>
                      </w:r>
                    </w:p>
                    <w:p w:rsidR="00790E6E" w:rsidRPr="004C2B78" w:rsidRDefault="00790E6E" w:rsidP="00790E6E">
                      <w:pPr>
                        <w:pStyle w:val="ListParagraph"/>
                        <w:numPr>
                          <w:ilvl w:val="0"/>
                          <w:numId w:val="1"/>
                        </w:numPr>
                        <w:rPr>
                          <w:rFonts w:ascii="Bell MT" w:hAnsi="Bell MT"/>
                          <w:sz w:val="24"/>
                          <w:szCs w:val="24"/>
                        </w:rPr>
                      </w:pPr>
                      <w:r w:rsidRPr="004C2B78">
                        <w:rPr>
                          <w:rFonts w:ascii="Bell MT" w:hAnsi="Bell MT"/>
                          <w:sz w:val="24"/>
                          <w:szCs w:val="24"/>
                        </w:rPr>
                        <w:t xml:space="preserve">A </w:t>
                      </w:r>
                      <w:r w:rsidRPr="004C2B78">
                        <w:rPr>
                          <w:rFonts w:ascii="Bell MT" w:hAnsi="Bell MT"/>
                          <w:sz w:val="24"/>
                          <w:szCs w:val="24"/>
                          <w:u w:val="single"/>
                        </w:rPr>
                        <w:t>minimum</w:t>
                      </w:r>
                      <w:r w:rsidRPr="004C2B78">
                        <w:rPr>
                          <w:rFonts w:ascii="Bell MT" w:hAnsi="Bell MT"/>
                          <w:sz w:val="24"/>
                          <w:szCs w:val="24"/>
                        </w:rPr>
                        <w:t xml:space="preserve"> overall GPA of </w:t>
                      </w:r>
                      <w:r>
                        <w:rPr>
                          <w:rFonts w:ascii="Bell MT" w:hAnsi="Bell MT"/>
                          <w:sz w:val="24"/>
                          <w:szCs w:val="24"/>
                        </w:rPr>
                        <w:t>2.5</w:t>
                      </w:r>
                      <w:r w:rsidRPr="004C2B78">
                        <w:rPr>
                          <w:rFonts w:ascii="Bell MT" w:hAnsi="Bell MT"/>
                          <w:sz w:val="24"/>
                          <w:szCs w:val="24"/>
                        </w:rPr>
                        <w:t>.</w:t>
                      </w:r>
                    </w:p>
                    <w:p w:rsidR="00790E6E" w:rsidRPr="004C2B78" w:rsidRDefault="00790E6E" w:rsidP="00790E6E">
                      <w:pPr>
                        <w:pStyle w:val="ListParagraph"/>
                        <w:numPr>
                          <w:ilvl w:val="0"/>
                          <w:numId w:val="1"/>
                        </w:numPr>
                        <w:rPr>
                          <w:rFonts w:ascii="Bell MT" w:hAnsi="Bell MT"/>
                          <w:sz w:val="24"/>
                          <w:szCs w:val="24"/>
                        </w:rPr>
                      </w:pPr>
                      <w:r w:rsidRPr="004C2B78">
                        <w:rPr>
                          <w:rFonts w:ascii="Bell MT" w:hAnsi="Bell MT"/>
                          <w:sz w:val="24"/>
                          <w:szCs w:val="24"/>
                        </w:rPr>
                        <w:t xml:space="preserve">A </w:t>
                      </w:r>
                      <w:r w:rsidR="00951626" w:rsidRPr="00951626">
                        <w:rPr>
                          <w:rFonts w:ascii="Bell MT" w:hAnsi="Bell MT"/>
                          <w:sz w:val="24"/>
                          <w:szCs w:val="24"/>
                        </w:rPr>
                        <w:t>minimum</w:t>
                      </w:r>
                      <w:r w:rsidR="00951626">
                        <w:rPr>
                          <w:rFonts w:ascii="Bell MT" w:hAnsi="Bell MT"/>
                          <w:sz w:val="24"/>
                          <w:szCs w:val="24"/>
                        </w:rPr>
                        <w:t xml:space="preserve"> Sociology/</w:t>
                      </w:r>
                      <w:r w:rsidRPr="00951626">
                        <w:rPr>
                          <w:rFonts w:ascii="Bell MT" w:hAnsi="Bell MT"/>
                          <w:sz w:val="24"/>
                          <w:szCs w:val="24"/>
                        </w:rPr>
                        <w:t>Criminology</w:t>
                      </w:r>
                      <w:r w:rsidRPr="004C2B78">
                        <w:rPr>
                          <w:rFonts w:ascii="Bell MT" w:hAnsi="Bell MT"/>
                          <w:sz w:val="24"/>
                          <w:szCs w:val="24"/>
                        </w:rPr>
                        <w:t xml:space="preserve"> GPA of </w:t>
                      </w:r>
                      <w:r>
                        <w:rPr>
                          <w:rFonts w:ascii="Bell MT" w:hAnsi="Bell MT"/>
                          <w:sz w:val="24"/>
                          <w:szCs w:val="24"/>
                        </w:rPr>
                        <w:t>2.5</w:t>
                      </w:r>
                      <w:r w:rsidRPr="004C2B78">
                        <w:rPr>
                          <w:rFonts w:ascii="Bell MT" w:hAnsi="Bell MT"/>
                          <w:sz w:val="24"/>
                          <w:szCs w:val="24"/>
                        </w:rPr>
                        <w:t>.</w:t>
                      </w:r>
                    </w:p>
                    <w:p w:rsidR="00790E6E" w:rsidRPr="004C2B78" w:rsidRDefault="00790E6E" w:rsidP="00790E6E">
                      <w:pPr>
                        <w:pStyle w:val="ListParagraph"/>
                        <w:numPr>
                          <w:ilvl w:val="0"/>
                          <w:numId w:val="1"/>
                        </w:numPr>
                        <w:rPr>
                          <w:rFonts w:ascii="Bell MT" w:hAnsi="Bell MT"/>
                          <w:sz w:val="24"/>
                          <w:szCs w:val="24"/>
                        </w:rPr>
                      </w:pPr>
                      <w:r w:rsidRPr="004C2B78">
                        <w:rPr>
                          <w:rFonts w:ascii="Bell MT" w:hAnsi="Bell MT"/>
                          <w:sz w:val="24"/>
                          <w:szCs w:val="24"/>
                        </w:rPr>
                        <w:t xml:space="preserve">A </w:t>
                      </w:r>
                      <w:r w:rsidRPr="004C2B78">
                        <w:rPr>
                          <w:rFonts w:ascii="Bell MT" w:hAnsi="Bell MT"/>
                          <w:sz w:val="24"/>
                          <w:szCs w:val="24"/>
                          <w:u w:val="single"/>
                        </w:rPr>
                        <w:t>minimum</w:t>
                      </w:r>
                      <w:r w:rsidRPr="004C2B78">
                        <w:rPr>
                          <w:rFonts w:ascii="Bell MT" w:hAnsi="Bell MT"/>
                          <w:sz w:val="24"/>
                          <w:szCs w:val="24"/>
                        </w:rPr>
                        <w:t xml:space="preserve"> of 12 hours in Sociology</w:t>
                      </w:r>
                      <w:r>
                        <w:rPr>
                          <w:rFonts w:ascii="Bell MT" w:hAnsi="Bell MT"/>
                          <w:sz w:val="24"/>
                          <w:szCs w:val="24"/>
                        </w:rPr>
                        <w:t>/Criminology</w:t>
                      </w:r>
                      <w:r w:rsidRPr="004C2B78">
                        <w:rPr>
                          <w:rFonts w:ascii="Bell MT" w:hAnsi="Bell MT"/>
                          <w:sz w:val="24"/>
                          <w:szCs w:val="24"/>
                        </w:rPr>
                        <w:t xml:space="preserve"> and/or </w:t>
                      </w:r>
                      <w:proofErr w:type="gramStart"/>
                      <w:r w:rsidRPr="004C2B78">
                        <w:rPr>
                          <w:rFonts w:ascii="Bell MT" w:hAnsi="Bell MT"/>
                          <w:sz w:val="24"/>
                          <w:szCs w:val="24"/>
                        </w:rPr>
                        <w:t>Junior</w:t>
                      </w:r>
                      <w:proofErr w:type="gramEnd"/>
                      <w:r w:rsidRPr="004C2B78">
                        <w:rPr>
                          <w:rFonts w:ascii="Bell MT" w:hAnsi="Bell MT"/>
                          <w:sz w:val="24"/>
                          <w:szCs w:val="24"/>
                        </w:rPr>
                        <w:t xml:space="preserve"> level standing.</w:t>
                      </w:r>
                    </w:p>
                  </w:txbxContent>
                </v:textbox>
              </v:shape>
            </w:pict>
          </mc:Fallback>
        </mc:AlternateContent>
      </w:r>
    </w:p>
    <w:p w:rsidR="00790E6E" w:rsidRDefault="00790E6E" w:rsidP="00790E6E"/>
    <w:p w:rsidR="00790E6E" w:rsidRDefault="00790E6E" w:rsidP="00790E6E"/>
    <w:p w:rsidR="00790E6E" w:rsidRDefault="00790E6E" w:rsidP="00790E6E"/>
    <w:p w:rsidR="00790E6E" w:rsidRDefault="00951626" w:rsidP="00790E6E">
      <w:r>
        <w:rPr>
          <w:noProof/>
        </w:rPr>
        <mc:AlternateContent>
          <mc:Choice Requires="wps">
            <w:drawing>
              <wp:anchor distT="0" distB="0" distL="114300" distR="114300" simplePos="0" relativeHeight="251666432" behindDoc="0" locked="0" layoutInCell="1" allowOverlap="1" wp14:anchorId="66978474" wp14:editId="5DC136A6">
                <wp:simplePos x="0" y="0"/>
                <wp:positionH relativeFrom="column">
                  <wp:posOffset>-148281</wp:posOffset>
                </wp:positionH>
                <wp:positionV relativeFrom="paragraph">
                  <wp:posOffset>312986</wp:posOffset>
                </wp:positionV>
                <wp:extent cx="6065520" cy="314325"/>
                <wp:effectExtent l="0" t="0" r="1143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5520" cy="314325"/>
                        </a:xfrm>
                        <a:prstGeom prst="rect">
                          <a:avLst/>
                        </a:prstGeom>
                        <a:solidFill>
                          <a:srgbClr val="4F81BD"/>
                        </a:solidFill>
                        <a:ln w="25400">
                          <a:solidFill>
                            <a:srgbClr val="243F60"/>
                          </a:solidFill>
                          <a:miter lim="800000"/>
                          <a:headEnd/>
                          <a:tailEnd/>
                        </a:ln>
                      </wps:spPr>
                      <wps:txbx>
                        <w:txbxContent>
                          <w:p w:rsidR="00790E6E" w:rsidRPr="00240FFF" w:rsidRDefault="00790E6E" w:rsidP="00790E6E">
                            <w:pPr>
                              <w:rPr>
                                <w:sz w:val="28"/>
                                <w:szCs w:val="28"/>
                              </w:rPr>
                            </w:pPr>
                            <w:r>
                              <w:rPr>
                                <w:rFonts w:ascii="Bell MT" w:hAnsi="Bell MT"/>
                                <w:b/>
                                <w:sz w:val="28"/>
                                <w:szCs w:val="28"/>
                              </w:rPr>
                              <w:t>Specific Steps in the Process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margin-left:-11.7pt;margin-top:24.65pt;width:477.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" fillcolor="#4f81bd" strokecolor="#243f60" strokeweight="2pt">
                <v:path arrowok="t"/>
                <v:textbox>
                  <w:txbxContent>
                    <w:p w:rsidR="00790E6E" w:rsidRPr="00240FFF" w:rsidRDefault="00790E6E" w:rsidP="00790E6E">
                      <w:pPr>
                        <w:rPr>
                          <w:sz w:val="28"/>
                          <w:szCs w:val="28"/>
                        </w:rPr>
                      </w:pPr>
                      <w:r>
                        <w:rPr>
                          <w:rFonts w:ascii="Bell MT" w:hAnsi="Bell MT"/>
                          <w:b/>
                          <w:sz w:val="28"/>
                          <w:szCs w:val="28"/>
                        </w:rPr>
                        <w:t>Specific Steps in the Process</w:t>
                      </w:r>
                    </w:p>
                  </w:txbxContent>
                </v:textbox>
              </v:rect>
            </w:pict>
          </mc:Fallback>
        </mc:AlternateContent>
      </w:r>
    </w:p>
    <w:p w:rsidR="00790E6E" w:rsidRDefault="00790E6E" w:rsidP="00790E6E"/>
    <w:p w:rsidR="00790E6E" w:rsidRDefault="00951626" w:rsidP="00790E6E">
      <w:r>
        <w:rPr>
          <w:noProof/>
        </w:rPr>
        <mc:AlternateContent>
          <mc:Choice Requires="wps">
            <w:drawing>
              <wp:anchor distT="0" distB="0" distL="114300" distR="114300" simplePos="0" relativeHeight="251665408" behindDoc="0" locked="0" layoutInCell="1" allowOverlap="1" wp14:anchorId="18D5AACC" wp14:editId="58061898">
                <wp:simplePos x="0" y="0"/>
                <wp:positionH relativeFrom="column">
                  <wp:posOffset>-148281</wp:posOffset>
                </wp:positionH>
                <wp:positionV relativeFrom="paragraph">
                  <wp:posOffset>49616</wp:posOffset>
                </wp:positionV>
                <wp:extent cx="6065520" cy="1445260"/>
                <wp:effectExtent l="0" t="0" r="1143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5520" cy="1445260"/>
                        </a:xfrm>
                        <a:prstGeom prst="rect">
                          <a:avLst/>
                        </a:prstGeom>
                        <a:solidFill>
                          <a:srgbClr val="FFFFFF"/>
                        </a:solidFill>
                        <a:ln w="6350">
                          <a:solidFill>
                            <a:srgbClr val="000000"/>
                          </a:solidFill>
                          <a:miter lim="800000"/>
                          <a:headEnd/>
                          <a:tailEnd/>
                        </a:ln>
                      </wps:spPr>
                      <wps:txbx>
                        <w:txbxContent>
                          <w:p w:rsidR="00790E6E" w:rsidRPr="006A5298" w:rsidRDefault="00790E6E" w:rsidP="00790E6E">
                            <w:pPr>
                              <w:pStyle w:val="ListParagraph"/>
                              <w:numPr>
                                <w:ilvl w:val="0"/>
                                <w:numId w:val="2"/>
                              </w:numPr>
                              <w:rPr>
                                <w:rFonts w:ascii="Bell MT" w:hAnsi="Bell MT"/>
                                <w:sz w:val="24"/>
                                <w:szCs w:val="24"/>
                              </w:rPr>
                            </w:pPr>
                            <w:r>
                              <w:rPr>
                                <w:rFonts w:ascii="Bell MT" w:hAnsi="Bell MT"/>
                                <w:b/>
                                <w:sz w:val="24"/>
                                <w:szCs w:val="24"/>
                                <w:u w:val="single"/>
                              </w:rPr>
                              <w:t>Complete the</w:t>
                            </w:r>
                            <w:r w:rsidRPr="006A5298">
                              <w:rPr>
                                <w:rFonts w:ascii="Bell MT" w:hAnsi="Bell MT"/>
                                <w:b/>
                                <w:sz w:val="24"/>
                                <w:szCs w:val="24"/>
                                <w:u w:val="single"/>
                              </w:rPr>
                              <w:t xml:space="preserve"> "Request for Internship Placement" form</w:t>
                            </w:r>
                            <w:r w:rsidR="00951626">
                              <w:rPr>
                                <w:rFonts w:ascii="Bell MT" w:hAnsi="Bell MT"/>
                                <w:b/>
                                <w:sz w:val="24"/>
                                <w:szCs w:val="24"/>
                                <w:u w:val="single"/>
                              </w:rPr>
                              <w:t xml:space="preserve"> (acquired via the </w:t>
                            </w:r>
                            <w:proofErr w:type="gramStart"/>
                            <w:r w:rsidR="00951626">
                              <w:rPr>
                                <w:rFonts w:ascii="Bell MT" w:hAnsi="Bell MT"/>
                                <w:b/>
                                <w:sz w:val="24"/>
                                <w:szCs w:val="24"/>
                                <w:u w:val="single"/>
                              </w:rPr>
                              <w:t>web,</w:t>
                            </w:r>
                            <w:proofErr w:type="gramEnd"/>
                            <w:r w:rsidR="00951626">
                              <w:rPr>
                                <w:rFonts w:ascii="Bell MT" w:hAnsi="Bell MT"/>
                                <w:b/>
                                <w:sz w:val="24"/>
                                <w:szCs w:val="24"/>
                                <w:u w:val="single"/>
                              </w:rPr>
                              <w:t xml:space="preserve"> or from an internship coordinator)</w:t>
                            </w:r>
                            <w:r w:rsidRPr="006A5298">
                              <w:rPr>
                                <w:rFonts w:ascii="Bell MT" w:hAnsi="Bell MT"/>
                                <w:b/>
                                <w:sz w:val="24"/>
                                <w:szCs w:val="24"/>
                                <w:u w:val="single"/>
                              </w:rPr>
                              <w:t>.</w:t>
                            </w:r>
                          </w:p>
                          <w:p w:rsidR="00790E6E" w:rsidRPr="006A5298" w:rsidRDefault="00790E6E" w:rsidP="00790E6E">
                            <w:pPr>
                              <w:pStyle w:val="ListParagraph"/>
                              <w:numPr>
                                <w:ilvl w:val="0"/>
                                <w:numId w:val="2"/>
                              </w:numPr>
                              <w:rPr>
                                <w:rFonts w:ascii="Bell MT" w:hAnsi="Bell MT"/>
                                <w:sz w:val="24"/>
                                <w:szCs w:val="24"/>
                              </w:rPr>
                            </w:pPr>
                            <w:r>
                              <w:rPr>
                                <w:rFonts w:ascii="Bell MT" w:hAnsi="Bell MT"/>
                                <w:b/>
                                <w:sz w:val="24"/>
                                <w:szCs w:val="24"/>
                                <w:u w:val="single"/>
                              </w:rPr>
                              <w:t>In consultation with the Internship Coordinator, identify a</w:t>
                            </w:r>
                            <w:r w:rsidRPr="006A5298">
                              <w:rPr>
                                <w:rFonts w:ascii="Bell MT" w:hAnsi="Bell MT"/>
                                <w:b/>
                                <w:sz w:val="24"/>
                                <w:szCs w:val="24"/>
                                <w:u w:val="single"/>
                              </w:rPr>
                              <w:t>n Internship Placement</w:t>
                            </w:r>
                            <w:r>
                              <w:rPr>
                                <w:rFonts w:ascii="Bell MT" w:hAnsi="Bell MT"/>
                                <w:b/>
                                <w:sz w:val="24"/>
                                <w:szCs w:val="24"/>
                                <w:u w:val="single"/>
                              </w:rPr>
                              <w:t>.</w:t>
                            </w:r>
                          </w:p>
                          <w:p w:rsidR="00790E6E" w:rsidRPr="006A5298" w:rsidRDefault="00790E6E" w:rsidP="00790E6E">
                            <w:pPr>
                              <w:pStyle w:val="ListParagraph"/>
                              <w:numPr>
                                <w:ilvl w:val="0"/>
                                <w:numId w:val="2"/>
                              </w:numPr>
                              <w:rPr>
                                <w:rFonts w:ascii="Bell MT" w:hAnsi="Bell MT"/>
                                <w:b/>
                                <w:sz w:val="24"/>
                                <w:szCs w:val="24"/>
                              </w:rPr>
                            </w:pPr>
                            <w:r>
                              <w:rPr>
                                <w:rFonts w:ascii="Bell MT" w:hAnsi="Bell MT"/>
                                <w:b/>
                                <w:sz w:val="24"/>
                                <w:szCs w:val="24"/>
                                <w:u w:val="single"/>
                              </w:rPr>
                              <w:t>In consultation with the Field Supervisor, complete the</w:t>
                            </w:r>
                            <w:r w:rsidRPr="006A5298">
                              <w:rPr>
                                <w:rFonts w:ascii="Bell MT" w:hAnsi="Bell MT"/>
                                <w:b/>
                                <w:sz w:val="24"/>
                                <w:szCs w:val="24"/>
                                <w:u w:val="single"/>
                              </w:rPr>
                              <w:t xml:space="preserve"> "Cooperating Agency Data” Sheet</w:t>
                            </w:r>
                            <w:r>
                              <w:rPr>
                                <w:rFonts w:ascii="Bell MT" w:hAnsi="Bell MT"/>
                                <w:b/>
                                <w:sz w:val="24"/>
                                <w:szCs w:val="24"/>
                                <w:u w:val="single"/>
                              </w:rPr>
                              <w:t>.</w:t>
                            </w:r>
                          </w:p>
                          <w:p w:rsidR="00790E6E" w:rsidRPr="004C2B78" w:rsidRDefault="00790E6E" w:rsidP="00790E6E">
                            <w:pPr>
                              <w:rPr>
                                <w:rFonts w:ascii="Bell MT" w:hAnsi="Bell MT"/>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11.7pt;margin-top:3.9pt;width:477.6pt;height:1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" strokeweight=".5pt">
                <v:path arrowok="t"/>
                <v:textbox>
                  <w:txbxContent>
                    <w:p w:rsidR="00790E6E" w:rsidRPr="006A5298" w:rsidRDefault="00790E6E" w:rsidP="00790E6E">
                      <w:pPr>
                        <w:pStyle w:val="ListParagraph"/>
                        <w:numPr>
                          <w:ilvl w:val="0"/>
                          <w:numId w:val="2"/>
                        </w:numPr>
                        <w:rPr>
                          <w:rFonts w:ascii="Bell MT" w:hAnsi="Bell MT"/>
                          <w:sz w:val="24"/>
                          <w:szCs w:val="24"/>
                        </w:rPr>
                      </w:pPr>
                      <w:r>
                        <w:rPr>
                          <w:rFonts w:ascii="Bell MT" w:hAnsi="Bell MT"/>
                          <w:b/>
                          <w:sz w:val="24"/>
                          <w:szCs w:val="24"/>
                          <w:u w:val="single"/>
                        </w:rPr>
                        <w:t>Complete the</w:t>
                      </w:r>
                      <w:r w:rsidRPr="006A5298">
                        <w:rPr>
                          <w:rFonts w:ascii="Bell MT" w:hAnsi="Bell MT"/>
                          <w:b/>
                          <w:sz w:val="24"/>
                          <w:szCs w:val="24"/>
                          <w:u w:val="single"/>
                        </w:rPr>
                        <w:t xml:space="preserve"> "Request for Internship Placement" form</w:t>
                      </w:r>
                      <w:r w:rsidR="00951626">
                        <w:rPr>
                          <w:rFonts w:ascii="Bell MT" w:hAnsi="Bell MT"/>
                          <w:b/>
                          <w:sz w:val="24"/>
                          <w:szCs w:val="24"/>
                          <w:u w:val="single"/>
                        </w:rPr>
                        <w:t xml:space="preserve"> (acquired via the </w:t>
                      </w:r>
                      <w:proofErr w:type="gramStart"/>
                      <w:r w:rsidR="00951626">
                        <w:rPr>
                          <w:rFonts w:ascii="Bell MT" w:hAnsi="Bell MT"/>
                          <w:b/>
                          <w:sz w:val="24"/>
                          <w:szCs w:val="24"/>
                          <w:u w:val="single"/>
                        </w:rPr>
                        <w:t>web,</w:t>
                      </w:r>
                      <w:proofErr w:type="gramEnd"/>
                      <w:r w:rsidR="00951626">
                        <w:rPr>
                          <w:rFonts w:ascii="Bell MT" w:hAnsi="Bell MT"/>
                          <w:b/>
                          <w:sz w:val="24"/>
                          <w:szCs w:val="24"/>
                          <w:u w:val="single"/>
                        </w:rPr>
                        <w:t xml:space="preserve"> or from an internship coordinator)</w:t>
                      </w:r>
                      <w:r w:rsidRPr="006A5298">
                        <w:rPr>
                          <w:rFonts w:ascii="Bell MT" w:hAnsi="Bell MT"/>
                          <w:b/>
                          <w:sz w:val="24"/>
                          <w:szCs w:val="24"/>
                          <w:u w:val="single"/>
                        </w:rPr>
                        <w:t>.</w:t>
                      </w:r>
                    </w:p>
                    <w:p w:rsidR="00790E6E" w:rsidRPr="006A5298" w:rsidRDefault="00790E6E" w:rsidP="00790E6E">
                      <w:pPr>
                        <w:pStyle w:val="ListParagraph"/>
                        <w:numPr>
                          <w:ilvl w:val="0"/>
                          <w:numId w:val="2"/>
                        </w:numPr>
                        <w:rPr>
                          <w:rFonts w:ascii="Bell MT" w:hAnsi="Bell MT"/>
                          <w:sz w:val="24"/>
                          <w:szCs w:val="24"/>
                        </w:rPr>
                      </w:pPr>
                      <w:r>
                        <w:rPr>
                          <w:rFonts w:ascii="Bell MT" w:hAnsi="Bell MT"/>
                          <w:b/>
                          <w:sz w:val="24"/>
                          <w:szCs w:val="24"/>
                          <w:u w:val="single"/>
                        </w:rPr>
                        <w:t>In consultation with the Internship Coordinator, identify a</w:t>
                      </w:r>
                      <w:r w:rsidRPr="006A5298">
                        <w:rPr>
                          <w:rFonts w:ascii="Bell MT" w:hAnsi="Bell MT"/>
                          <w:b/>
                          <w:sz w:val="24"/>
                          <w:szCs w:val="24"/>
                          <w:u w:val="single"/>
                        </w:rPr>
                        <w:t>n Internship Placement</w:t>
                      </w:r>
                      <w:r>
                        <w:rPr>
                          <w:rFonts w:ascii="Bell MT" w:hAnsi="Bell MT"/>
                          <w:b/>
                          <w:sz w:val="24"/>
                          <w:szCs w:val="24"/>
                          <w:u w:val="single"/>
                        </w:rPr>
                        <w:t>.</w:t>
                      </w:r>
                    </w:p>
                    <w:p w:rsidR="00790E6E" w:rsidRPr="006A5298" w:rsidRDefault="00790E6E" w:rsidP="00790E6E">
                      <w:pPr>
                        <w:pStyle w:val="ListParagraph"/>
                        <w:numPr>
                          <w:ilvl w:val="0"/>
                          <w:numId w:val="2"/>
                        </w:numPr>
                        <w:rPr>
                          <w:rFonts w:ascii="Bell MT" w:hAnsi="Bell MT"/>
                          <w:b/>
                          <w:sz w:val="24"/>
                          <w:szCs w:val="24"/>
                        </w:rPr>
                      </w:pPr>
                      <w:r>
                        <w:rPr>
                          <w:rFonts w:ascii="Bell MT" w:hAnsi="Bell MT"/>
                          <w:b/>
                          <w:sz w:val="24"/>
                          <w:szCs w:val="24"/>
                          <w:u w:val="single"/>
                        </w:rPr>
                        <w:t>In consultation with the Field Supervisor, complete the</w:t>
                      </w:r>
                      <w:r w:rsidRPr="006A5298">
                        <w:rPr>
                          <w:rFonts w:ascii="Bell MT" w:hAnsi="Bell MT"/>
                          <w:b/>
                          <w:sz w:val="24"/>
                          <w:szCs w:val="24"/>
                          <w:u w:val="single"/>
                        </w:rPr>
                        <w:t xml:space="preserve"> "Cooperating Agency Data” Sheet</w:t>
                      </w:r>
                      <w:r>
                        <w:rPr>
                          <w:rFonts w:ascii="Bell MT" w:hAnsi="Bell MT"/>
                          <w:b/>
                          <w:sz w:val="24"/>
                          <w:szCs w:val="24"/>
                          <w:u w:val="single"/>
                        </w:rPr>
                        <w:t>.</w:t>
                      </w:r>
                    </w:p>
                    <w:p w:rsidR="00790E6E" w:rsidRPr="004C2B78" w:rsidRDefault="00790E6E" w:rsidP="00790E6E">
                      <w:pPr>
                        <w:rPr>
                          <w:rFonts w:ascii="Bell MT" w:hAnsi="Bell MT"/>
                          <w:b/>
                          <w:sz w:val="24"/>
                          <w:szCs w:val="24"/>
                        </w:rPr>
                      </w:pPr>
                    </w:p>
                  </w:txbxContent>
                </v:textbox>
              </v:shape>
            </w:pict>
          </mc:Fallback>
        </mc:AlternateContent>
      </w:r>
    </w:p>
    <w:p w:rsidR="00790E6E" w:rsidRDefault="00790E6E" w:rsidP="00790E6E"/>
    <w:p w:rsidR="00790E6E" w:rsidRDefault="00790E6E" w:rsidP="00790E6E"/>
    <w:p w:rsidR="00790E6E" w:rsidRDefault="00790E6E" w:rsidP="00790E6E">
      <w:bookmarkStart w:id="0" w:name="_GoBack"/>
      <w:bookmarkEnd w:id="0"/>
    </w:p>
    <w:sectPr w:rsidR="00790E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26" w:rsidRDefault="00951626" w:rsidP="00951626">
      <w:pPr>
        <w:spacing w:after="0" w:line="240" w:lineRule="auto"/>
      </w:pPr>
      <w:r>
        <w:separator/>
      </w:r>
    </w:p>
  </w:endnote>
  <w:endnote w:type="continuationSeparator" w:id="0">
    <w:p w:rsidR="00951626" w:rsidRDefault="00951626" w:rsidP="0095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26" w:rsidRDefault="00951626" w:rsidP="00951626">
    <w:pPr>
      <w:pStyle w:val="Footer"/>
      <w:jc w:val="right"/>
    </w:pPr>
    <w:r>
      <w:t xml:space="preserve">Internship coordinators are: </w:t>
    </w:r>
    <w:r>
      <w:t xml:space="preserve">Dr. Ed </w:t>
    </w:r>
    <w:proofErr w:type="spellStart"/>
    <w:r>
      <w:t>Bohlander</w:t>
    </w:r>
    <w:proofErr w:type="spellEnd"/>
    <w:r>
      <w:t xml:space="preserve"> &amp; Dr. </w:t>
    </w:r>
    <w:proofErr w:type="spellStart"/>
    <w:r>
      <w:t>Holl</w:t>
    </w:r>
    <w:proofErr w:type="spellEnd"/>
    <w:r>
      <w:t xml:space="preserve"> Drummond</w:t>
    </w:r>
    <w:r>
      <w:t xml:space="preserve"> at main campus, </w:t>
    </w:r>
    <w:proofErr w:type="spellStart"/>
    <w:r>
      <w:t>Dr</w:t>
    </w:r>
    <w:proofErr w:type="spellEnd"/>
    <w:proofErr w:type="gramStart"/>
    <w:r>
      <w:t>,.</w:t>
    </w:r>
    <w:proofErr w:type="gramEnd"/>
    <w:r>
      <w:t xml:space="preserve"> David </w:t>
    </w:r>
    <w:proofErr w:type="spellStart"/>
    <w:r>
      <w:t>Ducoff</w:t>
    </w:r>
    <w:proofErr w:type="spellEnd"/>
    <w:r>
      <w:t xml:space="preserve"> &amp; Dr. Nicole </w:t>
    </w:r>
    <w:proofErr w:type="spellStart"/>
    <w:r>
      <w:t>Brezeale</w:t>
    </w:r>
    <w:proofErr w:type="spellEnd"/>
    <w:r>
      <w:t xml:space="preserve"> at Glasgow campus; and Dr. </w:t>
    </w:r>
    <w:proofErr w:type="spellStart"/>
    <w:r>
      <w:t>Donielle</w:t>
    </w:r>
    <w:proofErr w:type="spellEnd"/>
    <w:r>
      <w:t xml:space="preserve"> Lovell at Elizabethtown campus.  </w:t>
    </w:r>
  </w:p>
  <w:p w:rsidR="00951626" w:rsidRDefault="00951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26" w:rsidRDefault="00951626" w:rsidP="00951626">
      <w:pPr>
        <w:spacing w:after="0" w:line="240" w:lineRule="auto"/>
      </w:pPr>
      <w:r>
        <w:separator/>
      </w:r>
    </w:p>
  </w:footnote>
  <w:footnote w:type="continuationSeparator" w:id="0">
    <w:p w:rsidR="00951626" w:rsidRDefault="00951626" w:rsidP="009516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F5AC4"/>
    <w:multiLevelType w:val="hybridMultilevel"/>
    <w:tmpl w:val="AB16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51E78"/>
    <w:multiLevelType w:val="hybridMultilevel"/>
    <w:tmpl w:val="5662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6E"/>
    <w:rsid w:val="00790E6E"/>
    <w:rsid w:val="00942F97"/>
    <w:rsid w:val="0095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0E6E"/>
    <w:pPr>
      <w:ind w:left="720"/>
      <w:contextualSpacing/>
    </w:pPr>
  </w:style>
  <w:style w:type="paragraph" w:styleId="Header">
    <w:name w:val="header"/>
    <w:basedOn w:val="Normal"/>
    <w:link w:val="HeaderChar"/>
    <w:uiPriority w:val="99"/>
    <w:unhideWhenUsed/>
    <w:rsid w:val="00951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26"/>
    <w:rPr>
      <w:rFonts w:ascii="Calibri" w:eastAsia="Calibri" w:hAnsi="Calibri" w:cs="Times New Roman"/>
    </w:rPr>
  </w:style>
  <w:style w:type="paragraph" w:styleId="Footer">
    <w:name w:val="footer"/>
    <w:basedOn w:val="Normal"/>
    <w:link w:val="FooterChar"/>
    <w:uiPriority w:val="99"/>
    <w:unhideWhenUsed/>
    <w:rsid w:val="00951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26"/>
    <w:rPr>
      <w:rFonts w:ascii="Calibri" w:eastAsia="Calibri" w:hAnsi="Calibri" w:cs="Times New Roman"/>
    </w:rPr>
  </w:style>
  <w:style w:type="paragraph" w:styleId="BalloonText">
    <w:name w:val="Balloon Text"/>
    <w:basedOn w:val="Normal"/>
    <w:link w:val="BalloonTextChar"/>
    <w:uiPriority w:val="99"/>
    <w:semiHidden/>
    <w:unhideWhenUsed/>
    <w:rsid w:val="00951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6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0E6E"/>
    <w:pPr>
      <w:ind w:left="720"/>
      <w:contextualSpacing/>
    </w:pPr>
  </w:style>
  <w:style w:type="paragraph" w:styleId="Header">
    <w:name w:val="header"/>
    <w:basedOn w:val="Normal"/>
    <w:link w:val="HeaderChar"/>
    <w:uiPriority w:val="99"/>
    <w:unhideWhenUsed/>
    <w:rsid w:val="00951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26"/>
    <w:rPr>
      <w:rFonts w:ascii="Calibri" w:eastAsia="Calibri" w:hAnsi="Calibri" w:cs="Times New Roman"/>
    </w:rPr>
  </w:style>
  <w:style w:type="paragraph" w:styleId="Footer">
    <w:name w:val="footer"/>
    <w:basedOn w:val="Normal"/>
    <w:link w:val="FooterChar"/>
    <w:uiPriority w:val="99"/>
    <w:unhideWhenUsed/>
    <w:rsid w:val="00951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26"/>
    <w:rPr>
      <w:rFonts w:ascii="Calibri" w:eastAsia="Calibri" w:hAnsi="Calibri" w:cs="Times New Roman"/>
    </w:rPr>
  </w:style>
  <w:style w:type="paragraph" w:styleId="BalloonText">
    <w:name w:val="Balloon Text"/>
    <w:basedOn w:val="Normal"/>
    <w:link w:val="BalloonTextChar"/>
    <w:uiPriority w:val="99"/>
    <w:semiHidden/>
    <w:unhideWhenUsed/>
    <w:rsid w:val="00951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6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D19F-A2D9-4000-8D74-470D3A7C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Drummond, Holli</dc:creator>
  <cp:lastModifiedBy>Drummond, Holli</cp:lastModifiedBy>
  <cp:revision>2</cp:revision>
  <dcterms:created xsi:type="dcterms:W3CDTF">2013-05-08T14:55:00Z</dcterms:created>
  <dcterms:modified xsi:type="dcterms:W3CDTF">2013-08-13T15:39:00Z</dcterms:modified>
</cp:coreProperties>
</file>