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70EB" w14:textId="38128BA0" w:rsidR="00A676CF" w:rsidRPr="0013610E" w:rsidRDefault="00A676CF" w:rsidP="00A676CF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E21E63">
        <w:rPr>
          <w:rFonts w:ascii="Century Gothic" w:hAnsi="Century Gothic"/>
          <w:sz w:val="24"/>
        </w:rPr>
        <w:t xml:space="preserve">Western Kentucky University </w:t>
      </w:r>
      <w:r>
        <w:rPr>
          <w:rFonts w:ascii="Century Gothic" w:hAnsi="Century Gothic"/>
          <w:sz w:val="24"/>
        </w:rPr>
        <w:t>National</w:t>
      </w:r>
      <w:r w:rsidRPr="00E21E63">
        <w:rPr>
          <w:rFonts w:ascii="Century Gothic" w:hAnsi="Century Gothic"/>
          <w:sz w:val="24"/>
        </w:rPr>
        <w:t xml:space="preserve"> Pan-Hellenic Council </w:t>
      </w:r>
      <w:r>
        <w:rPr>
          <w:rFonts w:ascii="Century Gothic" w:hAnsi="Century Gothic"/>
          <w:sz w:val="24"/>
        </w:rPr>
        <w:t>proudly</w:t>
      </w:r>
      <w:r w:rsidRPr="00E21E63">
        <w:rPr>
          <w:rFonts w:ascii="Century Gothic" w:hAnsi="Century Gothic"/>
          <w:sz w:val="24"/>
        </w:rPr>
        <w:t xml:space="preserve"> sponsors &amp; presents</w:t>
      </w:r>
      <w:r>
        <w:rPr>
          <w:rFonts w:ascii="Century Gothic" w:hAnsi="Century Gothic"/>
          <w:sz w:val="24"/>
        </w:rPr>
        <w:t xml:space="preserve"> </w:t>
      </w:r>
      <w:proofErr w:type="gramStart"/>
      <w:r>
        <w:rPr>
          <w:rFonts w:ascii="Century Gothic" w:hAnsi="Century Gothic"/>
          <w:sz w:val="24"/>
        </w:rPr>
        <w:t xml:space="preserve">One </w:t>
      </w:r>
      <w:r w:rsidRPr="0013610E">
        <w:rPr>
          <w:rFonts w:ascii="Century Gothic" w:hAnsi="Century Gothic"/>
          <w:sz w:val="24"/>
        </w:rPr>
        <w:t xml:space="preserve"> (</w:t>
      </w:r>
      <w:proofErr w:type="gramEnd"/>
      <w:r>
        <w:rPr>
          <w:rFonts w:ascii="Century Gothic" w:hAnsi="Century Gothic"/>
          <w:sz w:val="24"/>
        </w:rPr>
        <w:t>1</w:t>
      </w:r>
      <w:r w:rsidRPr="0013610E">
        <w:rPr>
          <w:rFonts w:ascii="Century Gothic" w:hAnsi="Century Gothic"/>
          <w:sz w:val="24"/>
        </w:rPr>
        <w:t>) $</w:t>
      </w:r>
      <w:r>
        <w:rPr>
          <w:rFonts w:ascii="Century Gothic" w:hAnsi="Century Gothic"/>
          <w:sz w:val="24"/>
        </w:rPr>
        <w:t>1400</w:t>
      </w:r>
      <w:r w:rsidRPr="0013610E">
        <w:rPr>
          <w:rFonts w:ascii="Century Gothic" w:hAnsi="Century Gothic"/>
          <w:sz w:val="24"/>
        </w:rPr>
        <w:t xml:space="preserve"> scholarship</w:t>
      </w:r>
    </w:p>
    <w:p w14:paraId="6DD1D73D" w14:textId="77777777" w:rsidR="00A676CF" w:rsidRPr="000867F9" w:rsidRDefault="00A676CF" w:rsidP="00A676CF">
      <w:pPr>
        <w:spacing w:after="0" w:line="240" w:lineRule="auto"/>
        <w:jc w:val="center"/>
        <w:rPr>
          <w:rFonts w:ascii="Homestead Regular" w:hAnsi="Homestead Regular"/>
          <w:sz w:val="24"/>
        </w:rPr>
      </w:pPr>
    </w:p>
    <w:p w14:paraId="263B2045" w14:textId="679575B2" w:rsidR="00A676CF" w:rsidRPr="00CA0BC1" w:rsidRDefault="00A676CF" w:rsidP="00A676CF">
      <w:pPr>
        <w:spacing w:after="0" w:line="240" w:lineRule="auto"/>
        <w:jc w:val="center"/>
        <w:rPr>
          <w:rFonts w:ascii="Britannic Bold" w:hAnsi="Britannic Bold"/>
          <w:sz w:val="76"/>
          <w:szCs w:val="76"/>
        </w:rPr>
      </w:pPr>
      <w:r>
        <w:rPr>
          <w:rFonts w:ascii="Britannic Bold" w:hAnsi="Britannic Bold"/>
          <w:sz w:val="76"/>
          <w:szCs w:val="76"/>
        </w:rPr>
        <w:t>NPHC Community Engagement Scholarships</w:t>
      </w:r>
    </w:p>
    <w:p w14:paraId="4551BA21" w14:textId="77777777" w:rsidR="00A676CF" w:rsidRDefault="00A676CF" w:rsidP="00A676CF">
      <w:pPr>
        <w:spacing w:after="0" w:line="240" w:lineRule="auto"/>
        <w:rPr>
          <w:rFonts w:ascii="Homestead Regular" w:hAnsi="Homestead Regular"/>
          <w:sz w:val="28"/>
          <w:szCs w:val="64"/>
        </w:rPr>
      </w:pPr>
    </w:p>
    <w:p w14:paraId="6B5E4D44" w14:textId="77777777" w:rsidR="00A676CF" w:rsidRDefault="00A676CF" w:rsidP="00A676CF">
      <w:pPr>
        <w:spacing w:after="0" w:line="240" w:lineRule="auto"/>
        <w:rPr>
          <w:rFonts w:ascii="Britannic Bold" w:hAnsi="Britannic Bold"/>
          <w:sz w:val="36"/>
          <w:szCs w:val="64"/>
        </w:rPr>
      </w:pPr>
    </w:p>
    <w:p w14:paraId="1BC71C45" w14:textId="77777777" w:rsidR="00A676CF" w:rsidRPr="006429F9" w:rsidRDefault="00A676CF" w:rsidP="00A676CF">
      <w:pPr>
        <w:spacing w:after="0" w:line="240" w:lineRule="auto"/>
        <w:rPr>
          <w:rFonts w:ascii="Britannic Bold" w:hAnsi="Britannic Bold"/>
          <w:sz w:val="32"/>
          <w:szCs w:val="64"/>
        </w:rPr>
      </w:pPr>
      <w:r w:rsidRPr="006429F9">
        <w:rPr>
          <w:rFonts w:ascii="Britannic Bold" w:hAnsi="Britannic Bold"/>
          <w:sz w:val="32"/>
          <w:szCs w:val="64"/>
        </w:rPr>
        <w:t>REQUIREMENTS:</w:t>
      </w:r>
    </w:p>
    <w:p w14:paraId="40945291" w14:textId="77777777" w:rsidR="00A676CF" w:rsidRPr="00E21E63" w:rsidRDefault="00A676CF" w:rsidP="00A676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 xml:space="preserve">Student from an underrepresented community </w:t>
      </w:r>
    </w:p>
    <w:p w14:paraId="153053CE" w14:textId="77593621" w:rsidR="00A676CF" w:rsidRPr="00E21E63" w:rsidRDefault="00A676CF" w:rsidP="00A676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 xml:space="preserve">2.75 </w:t>
      </w:r>
      <w:r w:rsidRPr="00E21E63">
        <w:rPr>
          <w:rFonts w:ascii="Century Gothic" w:hAnsi="Century Gothic"/>
          <w:sz w:val="24"/>
          <w:szCs w:val="64"/>
        </w:rPr>
        <w:t>cumulative GPA</w:t>
      </w:r>
    </w:p>
    <w:p w14:paraId="7A0BB21E" w14:textId="77777777" w:rsidR="00A676CF" w:rsidRDefault="00A676CF" w:rsidP="00A676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>Fall 2024</w:t>
      </w:r>
      <w:r w:rsidRPr="00E21E63">
        <w:rPr>
          <w:rFonts w:ascii="Century Gothic" w:hAnsi="Century Gothic"/>
          <w:sz w:val="24"/>
          <w:szCs w:val="64"/>
        </w:rPr>
        <w:t>, full-time enrollment</w:t>
      </w:r>
    </w:p>
    <w:p w14:paraId="2DBD1027" w14:textId="77777777" w:rsidR="00A676CF" w:rsidRDefault="00A676CF" w:rsidP="00A676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 xml:space="preserve">Open to all undergraduate students, regardless of NPHC affiliation </w:t>
      </w:r>
    </w:p>
    <w:p w14:paraId="4921672F" w14:textId="1FB9553D" w:rsidR="00A676CF" w:rsidRPr="00E21E63" w:rsidRDefault="00A676CF" w:rsidP="00A676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 xml:space="preserve">2 </w:t>
      </w:r>
      <w:proofErr w:type="gramStart"/>
      <w:r>
        <w:rPr>
          <w:rFonts w:ascii="Century Gothic" w:hAnsi="Century Gothic"/>
          <w:sz w:val="24"/>
          <w:szCs w:val="64"/>
        </w:rPr>
        <w:t>letter</w:t>
      </w:r>
      <w:proofErr w:type="gramEnd"/>
      <w:r w:rsidRPr="00E21E63">
        <w:rPr>
          <w:rFonts w:ascii="Century Gothic" w:hAnsi="Century Gothic"/>
          <w:sz w:val="24"/>
          <w:szCs w:val="64"/>
        </w:rPr>
        <w:t xml:space="preserve"> of recommendation (from a u</w:t>
      </w:r>
      <w:r>
        <w:rPr>
          <w:rFonts w:ascii="Century Gothic" w:hAnsi="Century Gothic"/>
          <w:sz w:val="24"/>
          <w:szCs w:val="64"/>
        </w:rPr>
        <w:t>niversity staff/faculty member/leader of community)</w:t>
      </w:r>
    </w:p>
    <w:p w14:paraId="218046B3" w14:textId="77777777" w:rsidR="00A676CF" w:rsidRPr="00E21E63" w:rsidRDefault="00A676CF" w:rsidP="00A676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 xml:space="preserve">Resume </w:t>
      </w:r>
      <w:r w:rsidRPr="00E21E63">
        <w:rPr>
          <w:rFonts w:ascii="Century Gothic" w:hAnsi="Century Gothic"/>
          <w:sz w:val="24"/>
          <w:szCs w:val="64"/>
        </w:rPr>
        <w:t>included with application</w:t>
      </w:r>
      <w:r>
        <w:rPr>
          <w:rFonts w:ascii="Century Gothic" w:hAnsi="Century Gothic"/>
          <w:sz w:val="24"/>
          <w:szCs w:val="64"/>
        </w:rPr>
        <w:t xml:space="preserve"> (include community service)</w:t>
      </w:r>
    </w:p>
    <w:p w14:paraId="51250596" w14:textId="3159EC34" w:rsidR="00A676CF" w:rsidRPr="00E21E63" w:rsidRDefault="00A676CF" w:rsidP="00A676C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 w:rsidRPr="00E21E63">
        <w:rPr>
          <w:rFonts w:ascii="Century Gothic" w:hAnsi="Century Gothic"/>
          <w:sz w:val="24"/>
          <w:szCs w:val="64"/>
        </w:rPr>
        <w:t xml:space="preserve">Essays (of no more than </w:t>
      </w:r>
      <w:r>
        <w:rPr>
          <w:rFonts w:ascii="Century Gothic" w:hAnsi="Century Gothic"/>
          <w:sz w:val="24"/>
          <w:szCs w:val="64"/>
        </w:rPr>
        <w:t xml:space="preserve">900 </w:t>
      </w:r>
      <w:r w:rsidRPr="00E21E63">
        <w:rPr>
          <w:rFonts w:ascii="Century Gothic" w:hAnsi="Century Gothic"/>
          <w:sz w:val="24"/>
          <w:szCs w:val="64"/>
        </w:rPr>
        <w:t>words each) answering the following prompts:</w:t>
      </w:r>
    </w:p>
    <w:p w14:paraId="4D35385A" w14:textId="4C14E59D" w:rsidR="00A676CF" w:rsidRPr="00A5764D" w:rsidRDefault="00A5764D" w:rsidP="00A676CF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 w:rsidRPr="00A5764D">
        <w:rPr>
          <w:rFonts w:ascii="Century Gothic" w:hAnsi="Century Gothic" w:cs="AppleSystemUIFont"/>
          <w:sz w:val="26"/>
          <w:szCs w:val="26"/>
          <w14:ligatures w14:val="standardContextual"/>
        </w:rPr>
        <w:t>How has your community engagement impacted the community and yourself?</w:t>
      </w:r>
    </w:p>
    <w:p w14:paraId="7DC0087A" w14:textId="686363A2" w:rsidR="00A5764D" w:rsidRPr="00A5764D" w:rsidRDefault="00A5764D" w:rsidP="00A676CF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 w:rsidRPr="00A5764D">
        <w:rPr>
          <w:rFonts w:ascii="Century Gothic" w:hAnsi="Century Gothic" w:cs="AppleSystemUIFont"/>
          <w:sz w:val="26"/>
          <w:szCs w:val="26"/>
          <w14:ligatures w14:val="standardContextual"/>
        </w:rPr>
        <w:t>How has these experiences influenced your personal growth, values, and future goals?</w:t>
      </w:r>
    </w:p>
    <w:p w14:paraId="1196B000" w14:textId="7008B169" w:rsidR="00A5764D" w:rsidRPr="00A5764D" w:rsidRDefault="00A5764D" w:rsidP="00A676CF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 w:rsidRPr="00A5764D">
        <w:rPr>
          <w:rFonts w:ascii="Century Gothic" w:hAnsi="Century Gothic" w:cs="AppleSystemUIFont"/>
          <w:sz w:val="26"/>
          <w:szCs w:val="26"/>
          <w14:ligatures w14:val="standardContextual"/>
        </w:rPr>
        <w:t>How do you plan to continue or expand your efforts in community service?</w:t>
      </w:r>
    </w:p>
    <w:p w14:paraId="31F04005" w14:textId="77777777" w:rsidR="00A5764D" w:rsidRPr="00A5764D" w:rsidRDefault="00A5764D" w:rsidP="00A5764D">
      <w:pPr>
        <w:pStyle w:val="ListParagraph"/>
        <w:spacing w:after="0" w:line="240" w:lineRule="auto"/>
        <w:ind w:left="1440"/>
        <w:rPr>
          <w:rFonts w:ascii="Century Gothic" w:hAnsi="Century Gothic"/>
          <w:sz w:val="24"/>
          <w:szCs w:val="64"/>
        </w:rPr>
      </w:pPr>
    </w:p>
    <w:p w14:paraId="0DBFA326" w14:textId="77777777" w:rsidR="00A676CF" w:rsidRPr="006429F9" w:rsidRDefault="00A676CF" w:rsidP="00A676CF">
      <w:pPr>
        <w:spacing w:after="0" w:line="240" w:lineRule="auto"/>
        <w:rPr>
          <w:rFonts w:ascii="Britannic Bold" w:hAnsi="Britannic Bold"/>
          <w:sz w:val="32"/>
          <w:szCs w:val="64"/>
        </w:rPr>
      </w:pPr>
      <w:r w:rsidRPr="006429F9">
        <w:rPr>
          <w:rFonts w:ascii="Britannic Bold" w:hAnsi="Britannic Bold"/>
          <w:sz w:val="32"/>
          <w:szCs w:val="64"/>
        </w:rPr>
        <w:t>DATES TO REMEMBER:</w:t>
      </w:r>
    </w:p>
    <w:p w14:paraId="0BE2A31A" w14:textId="77777777" w:rsidR="00A676CF" w:rsidRPr="00EF7F31" w:rsidRDefault="00A676CF" w:rsidP="00A676CF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Century Gothic" w:hAnsi="Century Gothic"/>
          <w:b/>
          <w:i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 xml:space="preserve">November 6th - Deadline for the application. </w:t>
      </w:r>
      <w:r>
        <w:rPr>
          <w:rFonts w:ascii="Century Gothic" w:hAnsi="Century Gothic"/>
          <w:b/>
          <w:i/>
          <w:sz w:val="24"/>
          <w:szCs w:val="64"/>
        </w:rPr>
        <w:t>I</w:t>
      </w:r>
      <w:r w:rsidRPr="00EF7F31">
        <w:rPr>
          <w:rFonts w:ascii="Century Gothic" w:hAnsi="Century Gothic"/>
          <w:b/>
          <w:i/>
          <w:sz w:val="24"/>
          <w:szCs w:val="64"/>
        </w:rPr>
        <w:t xml:space="preserve">ncomplete or late applications </w:t>
      </w:r>
      <w:proofErr w:type="gramStart"/>
      <w:r w:rsidRPr="00EF7F31">
        <w:rPr>
          <w:rFonts w:ascii="Century Gothic" w:hAnsi="Century Gothic"/>
          <w:b/>
          <w:i/>
          <w:sz w:val="24"/>
          <w:szCs w:val="64"/>
        </w:rPr>
        <w:t xml:space="preserve">will be </w:t>
      </w:r>
      <w:r>
        <w:rPr>
          <w:rFonts w:ascii="Century Gothic" w:hAnsi="Century Gothic"/>
          <w:b/>
          <w:i/>
          <w:sz w:val="24"/>
          <w:szCs w:val="64"/>
        </w:rPr>
        <w:t>NOT be</w:t>
      </w:r>
      <w:proofErr w:type="gramEnd"/>
      <w:r>
        <w:rPr>
          <w:rFonts w:ascii="Century Gothic" w:hAnsi="Century Gothic"/>
          <w:b/>
          <w:i/>
          <w:sz w:val="24"/>
          <w:szCs w:val="64"/>
        </w:rPr>
        <w:t xml:space="preserve"> </w:t>
      </w:r>
      <w:r w:rsidRPr="00EF7F31">
        <w:rPr>
          <w:rFonts w:ascii="Century Gothic" w:hAnsi="Century Gothic"/>
          <w:b/>
          <w:i/>
          <w:sz w:val="24"/>
          <w:szCs w:val="64"/>
        </w:rPr>
        <w:t xml:space="preserve">accepted. </w:t>
      </w:r>
    </w:p>
    <w:p w14:paraId="1097DC10" w14:textId="77777777" w:rsidR="00A676CF" w:rsidRPr="002245F3" w:rsidRDefault="00A676CF" w:rsidP="00A676CF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Century Gothic" w:hAnsi="Century Gothic"/>
          <w:sz w:val="24"/>
          <w:szCs w:val="64"/>
        </w:rPr>
      </w:pPr>
      <w:r w:rsidRPr="002245F3">
        <w:rPr>
          <w:rFonts w:ascii="Century Gothic" w:hAnsi="Century Gothic"/>
          <w:sz w:val="24"/>
          <w:szCs w:val="64"/>
        </w:rPr>
        <w:t>TBA</w:t>
      </w:r>
      <w:r>
        <w:rPr>
          <w:rFonts w:ascii="Century Gothic" w:hAnsi="Century Gothic"/>
          <w:sz w:val="24"/>
          <w:szCs w:val="64"/>
        </w:rPr>
        <w:t xml:space="preserve"> </w:t>
      </w:r>
      <w:r w:rsidRPr="002245F3">
        <w:rPr>
          <w:rFonts w:ascii="Century Gothic" w:hAnsi="Century Gothic"/>
          <w:sz w:val="24"/>
          <w:szCs w:val="64"/>
        </w:rPr>
        <w:t>- Recipients will be emailed and recognized on WKU NPHC Instagram account.</w:t>
      </w:r>
    </w:p>
    <w:p w14:paraId="2CE20D75" w14:textId="77777777" w:rsidR="00A676CF" w:rsidRDefault="00A676CF" w:rsidP="00A676CF">
      <w:pPr>
        <w:spacing w:after="0" w:line="240" w:lineRule="auto"/>
        <w:jc w:val="center"/>
        <w:rPr>
          <w:rFonts w:ascii="Homestead Regular" w:hAnsi="Homestead Regular"/>
          <w:sz w:val="28"/>
          <w:szCs w:val="64"/>
        </w:rPr>
      </w:pPr>
    </w:p>
    <w:p w14:paraId="772B0B75" w14:textId="77777777" w:rsidR="00A676CF" w:rsidRDefault="00A676CF" w:rsidP="00A676CF">
      <w:pPr>
        <w:spacing w:after="0" w:line="240" w:lineRule="auto"/>
        <w:jc w:val="center"/>
        <w:rPr>
          <w:rFonts w:ascii="Homestead Regular" w:hAnsi="Homestead Regular"/>
          <w:sz w:val="36"/>
          <w:szCs w:val="64"/>
        </w:rPr>
      </w:pPr>
    </w:p>
    <w:p w14:paraId="49636C0F" w14:textId="77777777" w:rsidR="00A676CF" w:rsidRDefault="00A676CF" w:rsidP="00A676CF">
      <w:pPr>
        <w:spacing w:after="0" w:line="240" w:lineRule="auto"/>
        <w:jc w:val="center"/>
        <w:rPr>
          <w:rFonts w:ascii="Homestead Regular" w:hAnsi="Homestead Regular"/>
          <w:sz w:val="36"/>
          <w:szCs w:val="64"/>
        </w:rPr>
      </w:pPr>
    </w:p>
    <w:p w14:paraId="1C53AF51" w14:textId="77777777" w:rsidR="00A676CF" w:rsidRPr="00CA0BC1" w:rsidRDefault="00A676CF" w:rsidP="00F10BB6">
      <w:pPr>
        <w:spacing w:after="0" w:line="240" w:lineRule="auto"/>
        <w:jc w:val="center"/>
        <w:rPr>
          <w:rFonts w:ascii="Britannic Bold" w:hAnsi="Britannic Bold"/>
          <w:sz w:val="36"/>
          <w:szCs w:val="64"/>
        </w:rPr>
      </w:pPr>
      <w:r w:rsidRPr="00CA0BC1">
        <w:rPr>
          <w:rFonts w:ascii="Britannic Bold" w:hAnsi="Britannic Bold"/>
          <w:sz w:val="36"/>
          <w:szCs w:val="64"/>
        </w:rPr>
        <w:t>QUESTIONS?</w:t>
      </w:r>
    </w:p>
    <w:p w14:paraId="51797D4F" w14:textId="77777777" w:rsidR="00A676CF" w:rsidRPr="002245F3" w:rsidRDefault="00A676CF" w:rsidP="00A676C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entury Gothic" w:hAnsi="Century Gothic"/>
          <w:szCs w:val="64"/>
        </w:rPr>
        <w:t>Contact Yaniyah Taylor</w:t>
      </w:r>
      <w:r w:rsidRPr="00E21E63">
        <w:rPr>
          <w:rFonts w:ascii="Century Gothic" w:hAnsi="Century Gothic"/>
          <w:szCs w:val="64"/>
        </w:rPr>
        <w:t>,</w:t>
      </w:r>
      <w:r>
        <w:rPr>
          <w:rFonts w:ascii="Century Gothic" w:hAnsi="Century Gothic"/>
          <w:szCs w:val="64"/>
        </w:rPr>
        <w:t xml:space="preserve"> NPHC Scholarship Chair</w:t>
      </w:r>
      <w:r w:rsidRPr="002245F3">
        <w:rPr>
          <w:rFonts w:ascii="Century Gothic" w:hAnsi="Century Gothic"/>
        </w:rPr>
        <w:t xml:space="preserve">, </w:t>
      </w:r>
      <w:hyperlink r:id="rId5" w:history="1">
        <w:r w:rsidRPr="008A4A05">
          <w:rPr>
            <w:rStyle w:val="Hyperlink"/>
            <w:rFonts w:ascii="Century Gothic" w:eastAsia="Times New Roman" w:hAnsi="Century Gothic" w:cs="Arial"/>
          </w:rPr>
          <w:t>yaniyah.taylor324@topper.wku.edu</w:t>
        </w:r>
      </w:hyperlink>
      <w:r>
        <w:rPr>
          <w:rFonts w:ascii="Century Gothic" w:eastAsia="Times New Roman" w:hAnsi="Century Gothic" w:cs="Arial"/>
          <w:color w:val="000000"/>
        </w:rPr>
        <w:t xml:space="preserve"> </w:t>
      </w:r>
    </w:p>
    <w:p w14:paraId="3CC91318" w14:textId="77777777" w:rsidR="00A676CF" w:rsidRPr="0042544B" w:rsidRDefault="00A676CF" w:rsidP="00A676CF">
      <w:pPr>
        <w:spacing w:after="0" w:line="240" w:lineRule="auto"/>
        <w:jc w:val="center"/>
        <w:rPr>
          <w:rFonts w:ascii="Century" w:hAnsi="Century"/>
          <w:color w:val="2F5496" w:themeColor="accent1" w:themeShade="BF"/>
          <w:szCs w:val="64"/>
        </w:rPr>
      </w:pPr>
      <w:r w:rsidRPr="003101CD">
        <w:rPr>
          <w:rFonts w:ascii="Century Gothic" w:hAnsi="Century Gothic" w:cs="Arial"/>
          <w:color w:val="000000"/>
        </w:rPr>
        <w:t>Or</w:t>
      </w:r>
      <w:r>
        <w:rPr>
          <w:rFonts w:ascii="Century Gothic" w:hAnsi="Century Gothic" w:cs="Arial"/>
          <w:color w:val="000000"/>
        </w:rPr>
        <w:t xml:space="preserve"> Jaida Tooley</w:t>
      </w:r>
      <w:r w:rsidRPr="003101CD">
        <w:rPr>
          <w:rFonts w:ascii="Century Gothic" w:hAnsi="Century Gothic" w:cs="Arial"/>
          <w:color w:val="000000"/>
        </w:rPr>
        <w:t xml:space="preserve">, NPHC President, </w:t>
      </w:r>
      <w:r>
        <w:rPr>
          <w:rFonts w:ascii="Century Gothic" w:hAnsi="Century Gothic"/>
          <w:color w:val="2F5496" w:themeColor="accent1" w:themeShade="BF"/>
          <w:u w:val="single"/>
        </w:rPr>
        <w:t>Jaida.tooler733</w:t>
      </w:r>
      <w:r w:rsidRPr="003101CD">
        <w:rPr>
          <w:rFonts w:ascii="Century Gothic" w:hAnsi="Century Gothic"/>
          <w:color w:val="2F5496" w:themeColor="accent1" w:themeShade="BF"/>
          <w:u w:val="single"/>
        </w:rPr>
        <w:t>@topper.wku.edu</w:t>
      </w:r>
    </w:p>
    <w:p w14:paraId="08EE5FEE" w14:textId="77777777" w:rsidR="00A676CF" w:rsidRPr="00E21E63" w:rsidRDefault="00A676CF" w:rsidP="00A676CF">
      <w:pPr>
        <w:spacing w:after="0" w:line="240" w:lineRule="auto"/>
        <w:jc w:val="center"/>
        <w:rPr>
          <w:rFonts w:ascii="Century Gothic" w:hAnsi="Century Gothic"/>
          <w:szCs w:val="64"/>
        </w:rPr>
      </w:pPr>
      <w:r w:rsidRPr="0020249E">
        <w:rPr>
          <w:rFonts w:ascii="Century Gothic" w:hAnsi="Century Gothic"/>
          <w:i/>
          <w:noProof/>
          <w:sz w:val="20"/>
        </w:rPr>
        <w:drawing>
          <wp:anchor distT="0" distB="0" distL="114300" distR="114300" simplePos="0" relativeHeight="251659264" behindDoc="1" locked="0" layoutInCell="1" allowOverlap="1" wp14:anchorId="292E2A72" wp14:editId="6B1F314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10360" cy="1525905"/>
            <wp:effectExtent l="0" t="0" r="8890" b="0"/>
            <wp:wrapTight wrapText="bothSides">
              <wp:wrapPolygon edited="0">
                <wp:start x="0" y="0"/>
                <wp:lineTo x="0" y="21303"/>
                <wp:lineTo x="21464" y="21303"/>
                <wp:lineTo x="21464" y="0"/>
                <wp:lineTo x="0" y="0"/>
              </wp:wrapPolygon>
            </wp:wrapTight>
            <wp:docPr id="2" name="Picture 2" descr="http://www.nphchq.org/wp-content/uploads/2014/11/NPHC-Officia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phchq.org/wp-content/uploads/2014/11/NPHC-Official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6"/>
                    <a:stretch/>
                  </pic:blipFill>
                  <pic:spPr bwMode="auto">
                    <a:xfrm>
                      <a:off x="0" y="0"/>
                      <a:ext cx="161036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2E9A1" w14:textId="77777777" w:rsidR="00A676CF" w:rsidRPr="00E21E63" w:rsidRDefault="00A676CF" w:rsidP="00A676CF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E21E63">
        <w:rPr>
          <w:rFonts w:ascii="Century Gothic" w:hAnsi="Century Gothic"/>
          <w:sz w:val="24"/>
        </w:rPr>
        <w:t xml:space="preserve">Western Kentucky University National Pan-Hellenic Council </w:t>
      </w:r>
    </w:p>
    <w:p w14:paraId="0B2999DC" w14:textId="5CB83695" w:rsidR="00A676CF" w:rsidRDefault="00A5764D" w:rsidP="00A676CF">
      <w:pPr>
        <w:spacing w:after="0" w:line="240" w:lineRule="auto"/>
        <w:jc w:val="center"/>
        <w:rPr>
          <w:rFonts w:ascii="Britannic Bold" w:hAnsi="Britannic Bold"/>
          <w:sz w:val="72"/>
          <w:szCs w:val="64"/>
        </w:rPr>
      </w:pPr>
      <w:r>
        <w:rPr>
          <w:rFonts w:ascii="Britannic Bold" w:hAnsi="Britannic Bold"/>
          <w:sz w:val="72"/>
          <w:szCs w:val="64"/>
        </w:rPr>
        <w:lastRenderedPageBreak/>
        <w:t xml:space="preserve">NPHC Community </w:t>
      </w:r>
      <w:proofErr w:type="gramStart"/>
      <w:r>
        <w:rPr>
          <w:rFonts w:ascii="Britannic Bold" w:hAnsi="Britannic Bold"/>
          <w:sz w:val="72"/>
          <w:szCs w:val="64"/>
        </w:rPr>
        <w:t xml:space="preserve">Engagement  </w:t>
      </w:r>
      <w:r w:rsidR="00A676CF">
        <w:rPr>
          <w:rFonts w:ascii="Britannic Bold" w:hAnsi="Britannic Bold"/>
          <w:sz w:val="72"/>
          <w:szCs w:val="64"/>
        </w:rPr>
        <w:t>SCHOLARSHIPS</w:t>
      </w:r>
      <w:proofErr w:type="gramEnd"/>
    </w:p>
    <w:p w14:paraId="560054A1" w14:textId="6B7EEEBA" w:rsidR="00A676CF" w:rsidRDefault="00A676CF" w:rsidP="00A676CF">
      <w:pPr>
        <w:spacing w:after="0" w:line="240" w:lineRule="auto"/>
        <w:rPr>
          <w:rFonts w:ascii="Century Gothic" w:hAnsi="Century Gothic"/>
          <w:szCs w:val="24"/>
        </w:rPr>
      </w:pPr>
      <w:r w:rsidRPr="00D92B10">
        <w:rPr>
          <w:rFonts w:ascii="Century Gothic" w:hAnsi="Century Gothic"/>
          <w:b/>
          <w:szCs w:val="24"/>
          <w:u w:val="single"/>
        </w:rPr>
        <w:t xml:space="preserve">All applications are due </w:t>
      </w:r>
      <w:r>
        <w:rPr>
          <w:rFonts w:ascii="Century Gothic" w:hAnsi="Century Gothic"/>
          <w:b/>
          <w:szCs w:val="24"/>
          <w:u w:val="single"/>
        </w:rPr>
        <w:t>November 6t</w:t>
      </w:r>
      <w:r w:rsidRPr="0047468A">
        <w:rPr>
          <w:rFonts w:ascii="Century Gothic" w:hAnsi="Century Gothic"/>
          <w:b/>
          <w:szCs w:val="24"/>
          <w:u w:val="single"/>
          <w:vertAlign w:val="superscript"/>
        </w:rPr>
        <w:t>h</w:t>
      </w:r>
      <w:r>
        <w:rPr>
          <w:rFonts w:ascii="Century Gothic" w:hAnsi="Century Gothic"/>
          <w:b/>
          <w:szCs w:val="24"/>
          <w:u w:val="single"/>
        </w:rPr>
        <w:t>.</w:t>
      </w:r>
      <w:r>
        <w:rPr>
          <w:rFonts w:ascii="Century Gothic" w:hAnsi="Century Gothic"/>
          <w:szCs w:val="24"/>
          <w:vertAlign w:val="superscript"/>
        </w:rPr>
        <w:t xml:space="preserve"> </w:t>
      </w:r>
      <w:r w:rsidR="00FC4FFD">
        <w:rPr>
          <w:rFonts w:ascii="Century Gothic" w:hAnsi="Century Gothic"/>
          <w:szCs w:val="24"/>
        </w:rPr>
        <w:t xml:space="preserve">to </w:t>
      </w:r>
      <w:r w:rsidR="00FC4FFD" w:rsidRPr="00FC4FFD">
        <w:rPr>
          <w:rFonts w:ascii="Century Gothic" w:hAnsi="Century Gothic"/>
          <w:b/>
          <w:bCs/>
          <w:szCs w:val="24"/>
          <w:highlight w:val="yellow"/>
        </w:rPr>
        <w:t>nphc@wku.edu.</w:t>
      </w:r>
      <w:r>
        <w:rPr>
          <w:rFonts w:ascii="Century Gothic" w:hAnsi="Century Gothic"/>
          <w:szCs w:val="24"/>
        </w:rPr>
        <w:t xml:space="preserve"> </w:t>
      </w:r>
      <w:r w:rsidRPr="00E21E63">
        <w:rPr>
          <w:rFonts w:ascii="Century Gothic" w:hAnsi="Century Gothic"/>
          <w:szCs w:val="24"/>
        </w:rPr>
        <w:t>All questions should be directed to</w:t>
      </w:r>
      <w:r>
        <w:rPr>
          <w:rFonts w:ascii="Century Gothic" w:hAnsi="Century Gothic"/>
          <w:szCs w:val="24"/>
        </w:rPr>
        <w:t xml:space="preserve"> Yaniyah Taylor,</w:t>
      </w:r>
      <w:r w:rsidRPr="00E21E63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NPHC Scholarship Chair </w:t>
      </w:r>
      <w:r w:rsidRPr="00E21E63">
        <w:rPr>
          <w:rFonts w:ascii="Century Gothic" w:hAnsi="Century Gothic"/>
          <w:szCs w:val="24"/>
        </w:rPr>
        <w:t>or</w:t>
      </w:r>
      <w:r>
        <w:rPr>
          <w:rFonts w:ascii="Century Gothic" w:hAnsi="Century Gothic"/>
          <w:szCs w:val="24"/>
        </w:rPr>
        <w:t xml:space="preserve"> Jaida Tooley,</w:t>
      </w:r>
      <w:r w:rsidRPr="00E21E63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NPHC </w:t>
      </w:r>
      <w:r w:rsidRPr="00E21E63">
        <w:rPr>
          <w:rFonts w:ascii="Century Gothic" w:hAnsi="Century Gothic"/>
          <w:szCs w:val="24"/>
        </w:rPr>
        <w:t>President.</w:t>
      </w:r>
    </w:p>
    <w:p w14:paraId="65BB77CE" w14:textId="77777777" w:rsidR="00A676CF" w:rsidRPr="00CA0BC1" w:rsidRDefault="00A676CF" w:rsidP="00A676CF">
      <w:pPr>
        <w:spacing w:after="0" w:line="240" w:lineRule="auto"/>
        <w:rPr>
          <w:rFonts w:ascii="Century Gothic" w:hAnsi="Century Gothi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676CF" w14:paraId="3DD5119A" w14:textId="77777777" w:rsidTr="00714247">
        <w:trPr>
          <w:trHeight w:val="512"/>
        </w:trPr>
        <w:tc>
          <w:tcPr>
            <w:tcW w:w="5395" w:type="dxa"/>
            <w:vAlign w:val="center"/>
          </w:tcPr>
          <w:p w14:paraId="63F01970" w14:textId="49BF8349" w:rsidR="00A676CF" w:rsidRPr="0020249E" w:rsidRDefault="00A676CF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 w:rsidRPr="0020249E">
              <w:rPr>
                <w:rFonts w:ascii="Century Gothic" w:hAnsi="Century Gothic"/>
                <w:b/>
                <w:sz w:val="24"/>
                <w:szCs w:val="64"/>
              </w:rPr>
              <w:t>Name:</w:t>
            </w:r>
          </w:p>
        </w:tc>
        <w:tc>
          <w:tcPr>
            <w:tcW w:w="5395" w:type="dxa"/>
            <w:vAlign w:val="center"/>
          </w:tcPr>
          <w:p w14:paraId="0D0CC458" w14:textId="77777777" w:rsidR="00A676CF" w:rsidRPr="0020249E" w:rsidRDefault="00A676CF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 w:rsidRPr="0020249E">
              <w:rPr>
                <w:rFonts w:ascii="Century Gothic" w:hAnsi="Century Gothic"/>
                <w:b/>
                <w:sz w:val="24"/>
                <w:szCs w:val="64"/>
              </w:rPr>
              <w:t>Email:</w:t>
            </w:r>
          </w:p>
        </w:tc>
      </w:tr>
      <w:tr w:rsidR="00A676CF" w14:paraId="2F5D5103" w14:textId="77777777" w:rsidTr="00714247">
        <w:trPr>
          <w:trHeight w:val="530"/>
        </w:trPr>
        <w:tc>
          <w:tcPr>
            <w:tcW w:w="5395" w:type="dxa"/>
            <w:vAlign w:val="center"/>
          </w:tcPr>
          <w:p w14:paraId="32110C2D" w14:textId="77777777" w:rsidR="00A676CF" w:rsidRPr="0020249E" w:rsidRDefault="00A676CF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 w:rsidRPr="0020249E">
              <w:rPr>
                <w:rFonts w:ascii="Century Gothic" w:hAnsi="Century Gothic"/>
                <w:b/>
                <w:sz w:val="24"/>
                <w:szCs w:val="64"/>
              </w:rPr>
              <w:t>Cell Phone:</w:t>
            </w:r>
          </w:p>
        </w:tc>
        <w:tc>
          <w:tcPr>
            <w:tcW w:w="5395" w:type="dxa"/>
            <w:vAlign w:val="center"/>
          </w:tcPr>
          <w:p w14:paraId="530CDBE9" w14:textId="77777777" w:rsidR="00A676CF" w:rsidRPr="0020249E" w:rsidRDefault="00A676CF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 w:rsidRPr="0020249E">
              <w:rPr>
                <w:rFonts w:ascii="Century Gothic" w:hAnsi="Century Gothic"/>
                <w:b/>
                <w:sz w:val="24"/>
                <w:szCs w:val="64"/>
              </w:rPr>
              <w:t>Current Class (Fr/So/Jr/Se):</w:t>
            </w:r>
          </w:p>
        </w:tc>
      </w:tr>
      <w:tr w:rsidR="00A676CF" w14:paraId="5E966654" w14:textId="77777777" w:rsidTr="00714247">
        <w:trPr>
          <w:trHeight w:val="530"/>
        </w:trPr>
        <w:tc>
          <w:tcPr>
            <w:tcW w:w="5395" w:type="dxa"/>
            <w:vAlign w:val="center"/>
          </w:tcPr>
          <w:p w14:paraId="29F9B1FD" w14:textId="77777777" w:rsidR="00A676CF" w:rsidRPr="0020249E" w:rsidRDefault="00A676CF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>
              <w:rPr>
                <w:rFonts w:ascii="Century Gothic" w:hAnsi="Century Gothic"/>
                <w:b/>
                <w:sz w:val="24"/>
                <w:szCs w:val="64"/>
              </w:rPr>
              <w:t>Overall</w:t>
            </w:r>
            <w:r w:rsidRPr="0020249E">
              <w:rPr>
                <w:rFonts w:ascii="Century Gothic" w:hAnsi="Century Gothic"/>
                <w:b/>
                <w:sz w:val="24"/>
                <w:szCs w:val="64"/>
              </w:rPr>
              <w:t xml:space="preserve"> GPA:</w:t>
            </w:r>
          </w:p>
        </w:tc>
        <w:tc>
          <w:tcPr>
            <w:tcW w:w="5395" w:type="dxa"/>
            <w:vAlign w:val="center"/>
          </w:tcPr>
          <w:p w14:paraId="6B2DFED7" w14:textId="77777777" w:rsidR="00A676CF" w:rsidRPr="0020249E" w:rsidRDefault="00A676CF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>
              <w:rPr>
                <w:rFonts w:ascii="Century Gothic" w:hAnsi="Century Gothic"/>
                <w:b/>
                <w:sz w:val="24"/>
                <w:szCs w:val="64"/>
              </w:rPr>
              <w:t>WKU ID</w:t>
            </w:r>
            <w:r w:rsidRPr="0020249E">
              <w:rPr>
                <w:rFonts w:ascii="Century Gothic" w:hAnsi="Century Gothic"/>
                <w:b/>
                <w:sz w:val="24"/>
                <w:szCs w:val="64"/>
              </w:rPr>
              <w:t>#:</w:t>
            </w:r>
          </w:p>
        </w:tc>
      </w:tr>
    </w:tbl>
    <w:p w14:paraId="4AE097D4" w14:textId="77777777" w:rsidR="00A676CF" w:rsidRDefault="00A676CF" w:rsidP="00A676CF">
      <w:pPr>
        <w:spacing w:after="0" w:line="240" w:lineRule="auto"/>
        <w:rPr>
          <w:rFonts w:ascii="Century Gothic" w:hAnsi="Century Gothic"/>
          <w:sz w:val="28"/>
          <w:szCs w:val="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76CF" w14:paraId="2078E3F7" w14:textId="77777777" w:rsidTr="00714247">
        <w:tc>
          <w:tcPr>
            <w:tcW w:w="10790" w:type="dxa"/>
          </w:tcPr>
          <w:p w14:paraId="4F5B885A" w14:textId="77777777" w:rsidR="00A5764D" w:rsidRPr="00A5764D" w:rsidRDefault="00A5764D" w:rsidP="00A5764D">
            <w:p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64"/>
              </w:rPr>
            </w:pPr>
            <w:r w:rsidRPr="00A5764D">
              <w:rPr>
                <w:rFonts w:ascii="Century Gothic" w:hAnsi="Century Gothic" w:cs="AppleSystemUIFont"/>
                <w:b/>
                <w:bCs/>
                <w:sz w:val="26"/>
                <w:szCs w:val="26"/>
                <w14:ligatures w14:val="standardContextual"/>
              </w:rPr>
              <w:t>How has your community engagement impacted the community and yourself?</w:t>
            </w:r>
          </w:p>
          <w:p w14:paraId="79A25051" w14:textId="77777777" w:rsidR="00A676CF" w:rsidRPr="00A5764D" w:rsidRDefault="00A676CF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62F01D73" w14:textId="77777777" w:rsidR="00A676CF" w:rsidRPr="00A5764D" w:rsidRDefault="00A676CF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30A69F84" w14:textId="77777777" w:rsidR="00A676CF" w:rsidRPr="00A5764D" w:rsidRDefault="00A676CF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03426386" w14:textId="77777777" w:rsidR="00A676CF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24F0B39E" w14:textId="77777777" w:rsidR="00A676CF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4127871F" w14:textId="77777777" w:rsidR="00A676CF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24778F1F" w14:textId="77777777" w:rsidR="00A676CF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19BA7074" w14:textId="77777777" w:rsidR="00A676CF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</w:tc>
      </w:tr>
    </w:tbl>
    <w:p w14:paraId="58CE3BB1" w14:textId="77777777" w:rsidR="00A676CF" w:rsidRDefault="00A676CF" w:rsidP="00A676CF">
      <w:pPr>
        <w:spacing w:after="0" w:line="240" w:lineRule="auto"/>
        <w:rPr>
          <w:rFonts w:ascii="Century Gothic" w:hAnsi="Century Gothic"/>
          <w:sz w:val="28"/>
          <w:szCs w:val="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76CF" w14:paraId="62D332EA" w14:textId="77777777" w:rsidTr="00714247">
        <w:tc>
          <w:tcPr>
            <w:tcW w:w="10790" w:type="dxa"/>
          </w:tcPr>
          <w:p w14:paraId="2EC2D79E" w14:textId="77777777" w:rsidR="00A5764D" w:rsidRPr="00A5764D" w:rsidRDefault="00A5764D" w:rsidP="00A5764D">
            <w:p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64"/>
              </w:rPr>
            </w:pPr>
            <w:r w:rsidRPr="00A5764D">
              <w:rPr>
                <w:rFonts w:ascii="Century Gothic" w:hAnsi="Century Gothic" w:cs="AppleSystemUIFont"/>
                <w:b/>
                <w:bCs/>
                <w:sz w:val="26"/>
                <w:szCs w:val="26"/>
                <w14:ligatures w14:val="standardContextual"/>
              </w:rPr>
              <w:t>How has these experiences influenced your personal growth, values, and future goals?</w:t>
            </w:r>
          </w:p>
          <w:p w14:paraId="09A4EF36" w14:textId="77777777" w:rsidR="00A676CF" w:rsidRPr="00A5764D" w:rsidRDefault="00A676CF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1779A943" w14:textId="77777777" w:rsidR="00A676CF" w:rsidRPr="00A5764D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315F1D1F" w14:textId="77777777" w:rsidR="00A676CF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28ED076E" w14:textId="77777777" w:rsidR="00A676CF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2842C048" w14:textId="77777777" w:rsidR="00A676CF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23D76246" w14:textId="77777777" w:rsidR="00A676CF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18E1E249" w14:textId="77777777" w:rsidR="00A676CF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2CB2CF9B" w14:textId="77777777" w:rsidR="00A676CF" w:rsidRDefault="00A676CF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</w:tc>
      </w:tr>
    </w:tbl>
    <w:p w14:paraId="5B553165" w14:textId="77777777" w:rsidR="00A676CF" w:rsidRDefault="00A676CF" w:rsidP="00A676CF">
      <w:pPr>
        <w:spacing w:after="0" w:line="240" w:lineRule="auto"/>
        <w:rPr>
          <w:rFonts w:ascii="Century Gothic" w:hAnsi="Century Gothic"/>
          <w:sz w:val="28"/>
          <w:szCs w:val="64"/>
        </w:rPr>
      </w:pPr>
    </w:p>
    <w:p w14:paraId="70A869EE" w14:textId="77777777" w:rsidR="00A5764D" w:rsidRDefault="00A5764D" w:rsidP="00A5764D">
      <w:pPr>
        <w:spacing w:after="0" w:line="240" w:lineRule="auto"/>
        <w:rPr>
          <w:rFonts w:ascii="Century Gothic" w:hAnsi="Century Gothic"/>
          <w:sz w:val="28"/>
          <w:szCs w:val="64"/>
        </w:rPr>
      </w:pPr>
    </w:p>
    <w:p w14:paraId="44073697" w14:textId="77777777" w:rsidR="00A5764D" w:rsidRDefault="00A5764D" w:rsidP="00A5764D">
      <w:pPr>
        <w:spacing w:after="0" w:line="240" w:lineRule="auto"/>
        <w:rPr>
          <w:rFonts w:ascii="Century Gothic" w:hAnsi="Century Gothic"/>
          <w:sz w:val="28"/>
          <w:szCs w:val="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64D" w14:paraId="305AD52F" w14:textId="77777777" w:rsidTr="00714247">
        <w:tc>
          <w:tcPr>
            <w:tcW w:w="10790" w:type="dxa"/>
          </w:tcPr>
          <w:p w14:paraId="1DCFE273" w14:textId="1BD0766C" w:rsidR="00A5764D" w:rsidRPr="00A5764D" w:rsidRDefault="00A5764D" w:rsidP="00A5764D">
            <w:p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64"/>
              </w:rPr>
            </w:pPr>
            <w:r w:rsidRPr="00A5764D">
              <w:rPr>
                <w:rFonts w:ascii="Century Gothic" w:hAnsi="Century Gothic" w:cs="AppleSystemUIFont"/>
                <w:b/>
                <w:bCs/>
                <w:sz w:val="26"/>
                <w:szCs w:val="26"/>
                <w14:ligatures w14:val="standardContextual"/>
              </w:rPr>
              <w:t>How do you plan to continue or expand your efforts in community service?</w:t>
            </w:r>
          </w:p>
          <w:p w14:paraId="4B2F1A09" w14:textId="77777777" w:rsidR="00A5764D" w:rsidRPr="00A5764D" w:rsidRDefault="00A5764D" w:rsidP="00A5764D">
            <w:pPr>
              <w:pStyle w:val="ListParagraph"/>
              <w:spacing w:after="0" w:line="240" w:lineRule="auto"/>
              <w:ind w:left="1440"/>
              <w:rPr>
                <w:rFonts w:ascii="Century Gothic" w:hAnsi="Century Gothic"/>
                <w:b/>
                <w:bCs/>
                <w:sz w:val="24"/>
                <w:szCs w:val="64"/>
              </w:rPr>
            </w:pPr>
          </w:p>
          <w:p w14:paraId="63C6109A" w14:textId="6906B750" w:rsidR="00A5764D" w:rsidRPr="00A5764D" w:rsidRDefault="00A5764D" w:rsidP="00714247">
            <w:pPr>
              <w:rPr>
                <w:rFonts w:ascii="Century Gothic" w:hAnsi="Century Gothic"/>
                <w:b/>
                <w:bCs/>
                <w:i/>
                <w:sz w:val="24"/>
                <w:szCs w:val="64"/>
              </w:rPr>
            </w:pPr>
          </w:p>
          <w:p w14:paraId="4077C44E" w14:textId="77777777" w:rsidR="00A5764D" w:rsidRPr="00A5764D" w:rsidRDefault="00A5764D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4DB2AE71" w14:textId="77777777" w:rsidR="00A5764D" w:rsidRPr="00A5764D" w:rsidRDefault="00A5764D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5ADAF12D" w14:textId="77777777" w:rsidR="00A5764D" w:rsidRPr="00A5764D" w:rsidRDefault="00A5764D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1C633A2B" w14:textId="77777777" w:rsidR="00A5764D" w:rsidRPr="00A5764D" w:rsidRDefault="00A5764D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25BB4FE6" w14:textId="77777777" w:rsidR="00A5764D" w:rsidRPr="00A5764D" w:rsidRDefault="00A5764D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1DF500F3" w14:textId="77777777" w:rsidR="00A5764D" w:rsidRPr="00A5764D" w:rsidRDefault="00A5764D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5B322E50" w14:textId="77777777" w:rsidR="00A5764D" w:rsidRPr="00A5764D" w:rsidRDefault="00A5764D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2F278A35" w14:textId="77777777" w:rsidR="00A5764D" w:rsidRPr="00A5764D" w:rsidRDefault="00A5764D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  <w:p w14:paraId="1AEDD040" w14:textId="77777777" w:rsidR="00A5764D" w:rsidRPr="00A5764D" w:rsidRDefault="00A5764D" w:rsidP="00714247">
            <w:pPr>
              <w:rPr>
                <w:rFonts w:ascii="Century Gothic" w:hAnsi="Century Gothic"/>
                <w:b/>
                <w:bCs/>
                <w:sz w:val="28"/>
                <w:szCs w:val="64"/>
              </w:rPr>
            </w:pPr>
          </w:p>
        </w:tc>
      </w:tr>
    </w:tbl>
    <w:p w14:paraId="27B12CD0" w14:textId="77777777" w:rsidR="00A5764D" w:rsidRDefault="00A5764D" w:rsidP="00A5764D">
      <w:pPr>
        <w:spacing w:after="0" w:line="240" w:lineRule="auto"/>
        <w:rPr>
          <w:rFonts w:ascii="Century Gothic" w:hAnsi="Century Gothic"/>
          <w:sz w:val="28"/>
          <w:szCs w:val="64"/>
        </w:rPr>
      </w:pPr>
    </w:p>
    <w:p w14:paraId="26D7455C" w14:textId="77777777" w:rsidR="00A5764D" w:rsidRDefault="00A5764D" w:rsidP="00A676CF">
      <w:pPr>
        <w:spacing w:after="0" w:line="240" w:lineRule="auto"/>
        <w:rPr>
          <w:rFonts w:ascii="Britannic Bold" w:hAnsi="Britannic Bold"/>
          <w:sz w:val="24"/>
          <w:szCs w:val="24"/>
        </w:rPr>
      </w:pPr>
    </w:p>
    <w:p w14:paraId="6E54C93A" w14:textId="49F7146C" w:rsidR="00A676CF" w:rsidRPr="005B3683" w:rsidRDefault="00A676CF" w:rsidP="00A676CF">
      <w:pPr>
        <w:spacing w:after="0" w:line="240" w:lineRule="auto"/>
        <w:rPr>
          <w:rFonts w:ascii="Britannic Bold" w:hAnsi="Britannic Bold"/>
          <w:sz w:val="24"/>
          <w:szCs w:val="24"/>
        </w:rPr>
      </w:pPr>
      <w:r w:rsidRPr="00E21E63">
        <w:rPr>
          <w:rFonts w:ascii="Britannic Bold" w:hAnsi="Britannic Bold"/>
          <w:sz w:val="24"/>
          <w:szCs w:val="24"/>
        </w:rPr>
        <w:t>DON’T FORGET TO ALSO SUBMIT:</w:t>
      </w:r>
    </w:p>
    <w:p w14:paraId="45B8B898" w14:textId="77777777" w:rsidR="00A676CF" w:rsidRPr="00CA0BC1" w:rsidRDefault="00A676CF" w:rsidP="00A676CF">
      <w:pPr>
        <w:pStyle w:val="ListParagraph"/>
        <w:numPr>
          <w:ilvl w:val="0"/>
          <w:numId w:val="1"/>
        </w:numPr>
        <w:spacing w:after="0" w:line="240" w:lineRule="auto"/>
        <w:rPr>
          <w:rFonts w:ascii="Homestead Regular" w:hAnsi="Homestead Regular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Resume</w:t>
      </w:r>
    </w:p>
    <w:p w14:paraId="5A8E8917" w14:textId="77777777" w:rsidR="00A676CF" w:rsidRDefault="00A676CF" w:rsidP="00A676CF"/>
    <w:p w14:paraId="50FDA2C3" w14:textId="31B72259" w:rsidR="007F1627" w:rsidRDefault="007F1627"/>
    <w:sectPr w:rsidR="007F1627" w:rsidSect="000867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omestead Regular">
    <w:altName w:val="Times New Roman"/>
    <w:charset w:val="00"/>
    <w:family w:val="auto"/>
    <w:pitch w:val="variable"/>
    <w:sig w:usb0="00000001" w:usb1="0000004A" w:usb2="00000000" w:usb3="00000000" w:csb0="0000000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E78F9"/>
    <w:multiLevelType w:val="hybridMultilevel"/>
    <w:tmpl w:val="C414E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5E95"/>
    <w:multiLevelType w:val="hybridMultilevel"/>
    <w:tmpl w:val="72CEDA1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166125">
    <w:abstractNumId w:val="0"/>
  </w:num>
  <w:num w:numId="2" w16cid:durableId="189307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67"/>
    <w:rsid w:val="00172767"/>
    <w:rsid w:val="003F1282"/>
    <w:rsid w:val="005F1E7B"/>
    <w:rsid w:val="007957B8"/>
    <w:rsid w:val="007F1627"/>
    <w:rsid w:val="008867A5"/>
    <w:rsid w:val="009A2EC0"/>
    <w:rsid w:val="00A5764D"/>
    <w:rsid w:val="00A676CF"/>
    <w:rsid w:val="00C71FE0"/>
    <w:rsid w:val="00F10BB6"/>
    <w:rsid w:val="00F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D19F"/>
  <w15:chartTrackingRefBased/>
  <w15:docId w15:val="{39A5090D-0728-EA48-B050-379D5D70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C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6CF"/>
    <w:pPr>
      <w:ind w:left="720"/>
      <w:contextualSpacing/>
    </w:pPr>
  </w:style>
  <w:style w:type="table" w:styleId="TableGrid">
    <w:name w:val="Table Grid"/>
    <w:basedOn w:val="TableNormal"/>
    <w:uiPriority w:val="39"/>
    <w:rsid w:val="00A676C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7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aniyah.taylor324@topper.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Yaniyah</dc:creator>
  <cp:keywords/>
  <dc:description/>
  <cp:lastModifiedBy>Kolb, Amelia</cp:lastModifiedBy>
  <cp:revision>2</cp:revision>
  <dcterms:created xsi:type="dcterms:W3CDTF">2024-09-27T16:27:00Z</dcterms:created>
  <dcterms:modified xsi:type="dcterms:W3CDTF">2024-09-27T16:27:00Z</dcterms:modified>
</cp:coreProperties>
</file>